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2A" w:rsidRDefault="0015502A" w:rsidP="0015502A">
      <w:pPr>
        <w:spacing w:before="1332" w:line="300" w:lineRule="exact"/>
        <w:jc w:val="center"/>
        <w:rPr>
          <w:b/>
          <w:spacing w:val="24"/>
        </w:rPr>
      </w:pPr>
      <w:r w:rsidRPr="00086044"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02A" w:rsidRDefault="0015502A" w:rsidP="0015502A">
      <w:pPr>
        <w:spacing w:line="252" w:lineRule="auto"/>
        <w:jc w:val="center"/>
        <w:rPr>
          <w:b/>
          <w:spacing w:val="24"/>
        </w:rPr>
      </w:pPr>
    </w:p>
    <w:p w:rsidR="0015502A" w:rsidRDefault="0015502A" w:rsidP="0015502A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АДМИНИСТРАЦИЯ </w:t>
      </w:r>
    </w:p>
    <w:p w:rsidR="0015502A" w:rsidRDefault="0015502A" w:rsidP="0015502A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15502A" w:rsidRDefault="0015502A" w:rsidP="0015502A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15502A" w:rsidRDefault="0015502A" w:rsidP="0015502A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15502A" w:rsidRDefault="0015502A" w:rsidP="0015502A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5502A" w:rsidTr="00222E08">
        <w:trPr>
          <w:cantSplit/>
        </w:trPr>
        <w:tc>
          <w:tcPr>
            <w:tcW w:w="9709" w:type="dxa"/>
          </w:tcPr>
          <w:p w:rsidR="0015502A" w:rsidRDefault="0015502A" w:rsidP="00222E08">
            <w:pPr>
              <w:snapToGrid w:val="0"/>
              <w:rPr>
                <w:b/>
              </w:rPr>
            </w:pPr>
            <w:proofErr w:type="gramStart"/>
            <w:r>
              <w:rPr>
                <w:b/>
              </w:rPr>
              <w:t>от  27.12.2021г.</w:t>
            </w:r>
            <w:proofErr w:type="gramEnd"/>
            <w:r>
              <w:rPr>
                <w:b/>
              </w:rPr>
              <w:t xml:space="preserve">                                                                                        № 458</w:t>
            </w:r>
          </w:p>
          <w:p w:rsidR="0015502A" w:rsidRDefault="0015502A" w:rsidP="00222E08">
            <w:pPr>
              <w:rPr>
                <w:b/>
              </w:rPr>
            </w:pPr>
          </w:p>
        </w:tc>
      </w:tr>
    </w:tbl>
    <w:p w:rsidR="0015502A" w:rsidRDefault="0015502A" w:rsidP="0015502A">
      <w:pPr>
        <w:jc w:val="center"/>
      </w:pPr>
    </w:p>
    <w:p w:rsidR="0015502A" w:rsidRDefault="0015502A" w:rsidP="0015502A">
      <w:pPr>
        <w:jc w:val="center"/>
        <w:rPr>
          <w:sz w:val="22"/>
        </w:rPr>
      </w:pPr>
      <w:r>
        <w:rPr>
          <w:sz w:val="22"/>
        </w:rPr>
        <w:t>р. п.  Духовницкое</w:t>
      </w:r>
    </w:p>
    <w:p w:rsidR="0015502A" w:rsidRDefault="0015502A" w:rsidP="0015502A">
      <w:r>
        <w:t xml:space="preserve"> </w:t>
      </w: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15502A" w:rsidTr="00093D17">
        <w:tc>
          <w:tcPr>
            <w:tcW w:w="5882" w:type="dxa"/>
          </w:tcPr>
          <w:p w:rsidR="0015502A" w:rsidRDefault="0015502A" w:rsidP="00222E08">
            <w:pPr>
              <w:snapToGrid w:val="0"/>
              <w:rPr>
                <w:b/>
                <w:bCs/>
                <w:sz w:val="28"/>
              </w:rPr>
            </w:pPr>
            <w:bookmarkStart w:id="0" w:name="_GoBack"/>
            <w:r>
              <w:rPr>
                <w:b/>
                <w:bCs/>
                <w:sz w:val="28"/>
              </w:rPr>
              <w:t>«Об утверждении муниципального задания на оказание муниципальной услуги бюджетного учреждения «Благоустройство» на 2022 год»</w:t>
            </w:r>
            <w:bookmarkEnd w:id="0"/>
          </w:p>
        </w:tc>
      </w:tr>
    </w:tbl>
    <w:p w:rsidR="0015502A" w:rsidRDefault="0015502A" w:rsidP="0015502A">
      <w:pPr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ab/>
      </w:r>
    </w:p>
    <w:p w:rsidR="0015502A" w:rsidRDefault="0015502A" w:rsidP="0015502A">
      <w:pPr>
        <w:pStyle w:val="21"/>
        <w:ind w:firstLine="0"/>
        <w:rPr>
          <w:szCs w:val="28"/>
        </w:rPr>
      </w:pPr>
      <w:r>
        <w:tab/>
        <w:t>В</w:t>
      </w:r>
      <w:r>
        <w:rPr>
          <w:szCs w:val="28"/>
        </w:rPr>
        <w:t xml:space="preserve"> соответствии со статьей 69.2 Бюджетного кодекса Российской Федерации, постановлением администрации Духовницкого муниципального района от 30.08.2011г. № 365 «О порядке формирования, финансового обеспечения и мониторинга выполнения муниципального задания», Федерального Закона №7-ФЗ от 12.01.1996г. «О некоммерческих организациях», Устава Духовницкого муниципального района, администрация Духовницкого муниципального района</w:t>
      </w:r>
    </w:p>
    <w:p w:rsidR="0015502A" w:rsidRDefault="0015502A" w:rsidP="0015502A">
      <w:pPr>
        <w:pStyle w:val="21"/>
        <w:ind w:firstLine="0"/>
      </w:pPr>
      <w:r>
        <w:rPr>
          <w:b/>
          <w:szCs w:val="28"/>
        </w:rPr>
        <w:t>ПОСТАНОВЛЯЕТ</w:t>
      </w:r>
      <w:r>
        <w:t>:</w:t>
      </w:r>
    </w:p>
    <w:p w:rsidR="0015502A" w:rsidRDefault="0015502A" w:rsidP="0015502A">
      <w:pPr>
        <w:pStyle w:val="21"/>
        <w:ind w:firstLine="709"/>
        <w:rPr>
          <w:szCs w:val="28"/>
        </w:rPr>
      </w:pPr>
      <w:r>
        <w:rPr>
          <w:szCs w:val="28"/>
        </w:rPr>
        <w:t xml:space="preserve">1. Утвердить </w:t>
      </w:r>
      <w:proofErr w:type="gramStart"/>
      <w:r>
        <w:rPr>
          <w:szCs w:val="28"/>
        </w:rPr>
        <w:t>муниципальное  задание</w:t>
      </w:r>
      <w:proofErr w:type="gramEnd"/>
      <w:r>
        <w:rPr>
          <w:szCs w:val="28"/>
        </w:rPr>
        <w:t xml:space="preserve"> на  оказание  муниципальных услуг муниципального бюджетного учреждения «Благоустройство» на 2022 год согласно приложению.</w:t>
      </w:r>
    </w:p>
    <w:p w:rsidR="0015502A" w:rsidRDefault="0015502A" w:rsidP="0015502A">
      <w:pPr>
        <w:pStyle w:val="21"/>
        <w:ind w:firstLine="709"/>
      </w:pPr>
      <w:r>
        <w:rPr>
          <w:szCs w:val="28"/>
        </w:rPr>
        <w:t>2.</w:t>
      </w:r>
      <w:r>
        <w:t xml:space="preserve"> Контроль за исполнением данного постановления возложить на первого заместителя главы администрации по экономическому развитию, торговле, сельскому хозяйству и инвестициям Степина А.С.</w:t>
      </w:r>
    </w:p>
    <w:p w:rsidR="0015502A" w:rsidRDefault="0015502A" w:rsidP="0015502A">
      <w:pPr>
        <w:pStyle w:val="21"/>
        <w:ind w:firstLine="0"/>
      </w:pPr>
    </w:p>
    <w:p w:rsidR="0015502A" w:rsidRDefault="0015502A" w:rsidP="0015502A">
      <w:pPr>
        <w:pStyle w:val="21"/>
        <w:ind w:firstLine="0"/>
      </w:pPr>
    </w:p>
    <w:p w:rsidR="0015502A" w:rsidRDefault="0015502A" w:rsidP="0015502A">
      <w:pPr>
        <w:pStyle w:val="21"/>
        <w:ind w:firstLine="0"/>
      </w:pPr>
    </w:p>
    <w:p w:rsidR="0015502A" w:rsidRDefault="0015502A" w:rsidP="0015502A">
      <w:pPr>
        <w:pStyle w:val="2"/>
      </w:pPr>
      <w:r>
        <w:t xml:space="preserve">Глава Духовницкого </w:t>
      </w:r>
    </w:p>
    <w:p w:rsidR="0015502A" w:rsidRDefault="0015502A" w:rsidP="0015502A">
      <w:pPr>
        <w:pStyle w:val="2"/>
        <w:rPr>
          <w:i/>
          <w:spacing w:val="2"/>
        </w:rPr>
        <w:sectPr w:rsidR="0015502A" w:rsidSect="009659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муниципального района                                                               К.В. Нестеров   </w:t>
      </w:r>
    </w:p>
    <w:p w:rsidR="0015502A" w:rsidRPr="00EE342F" w:rsidRDefault="0015502A" w:rsidP="0015502A">
      <w:pPr>
        <w:widowControl w:val="0"/>
        <w:autoSpaceDE w:val="0"/>
        <w:autoSpaceDN w:val="0"/>
        <w:adjustRightInd w:val="0"/>
        <w:jc w:val="right"/>
        <w:rPr>
          <w:i/>
          <w:spacing w:val="2"/>
        </w:rPr>
      </w:pPr>
      <w:r w:rsidRPr="00EE342F">
        <w:rPr>
          <w:i/>
          <w:spacing w:val="2"/>
        </w:rPr>
        <w:lastRenderedPageBreak/>
        <w:t>УТВЕРЖДАЮ:</w:t>
      </w:r>
    </w:p>
    <w:p w:rsidR="0015502A" w:rsidRPr="00EE342F" w:rsidRDefault="0015502A" w:rsidP="0015502A">
      <w:pPr>
        <w:widowControl w:val="0"/>
        <w:autoSpaceDE w:val="0"/>
        <w:autoSpaceDN w:val="0"/>
        <w:adjustRightInd w:val="0"/>
        <w:jc w:val="right"/>
        <w:rPr>
          <w:i/>
          <w:spacing w:val="2"/>
        </w:rPr>
      </w:pPr>
      <w:r w:rsidRPr="00EE342F">
        <w:rPr>
          <w:i/>
          <w:spacing w:val="2"/>
        </w:rPr>
        <w:t xml:space="preserve">Глава Духовницкого </w:t>
      </w:r>
      <w:proofErr w:type="gramStart"/>
      <w:r w:rsidRPr="00EE342F">
        <w:rPr>
          <w:i/>
          <w:spacing w:val="2"/>
        </w:rPr>
        <w:t>муниципального  района</w:t>
      </w:r>
      <w:proofErr w:type="gramEnd"/>
    </w:p>
    <w:p w:rsidR="0015502A" w:rsidRDefault="0015502A" w:rsidP="0015502A">
      <w:pPr>
        <w:widowControl w:val="0"/>
        <w:autoSpaceDE w:val="0"/>
        <w:autoSpaceDN w:val="0"/>
        <w:adjustRightInd w:val="0"/>
        <w:jc w:val="right"/>
        <w:rPr>
          <w:i/>
          <w:spacing w:val="2"/>
        </w:rPr>
      </w:pPr>
      <w:r w:rsidRPr="00EE342F">
        <w:rPr>
          <w:i/>
          <w:spacing w:val="2"/>
        </w:rPr>
        <w:t xml:space="preserve">__________________ </w:t>
      </w:r>
      <w:r>
        <w:rPr>
          <w:i/>
          <w:spacing w:val="2"/>
        </w:rPr>
        <w:t>К.В. Нестеров</w:t>
      </w:r>
    </w:p>
    <w:p w:rsidR="0015502A" w:rsidRDefault="0015502A" w:rsidP="0015502A">
      <w:pPr>
        <w:widowControl w:val="0"/>
        <w:autoSpaceDE w:val="0"/>
        <w:autoSpaceDN w:val="0"/>
        <w:adjustRightInd w:val="0"/>
        <w:jc w:val="right"/>
        <w:rPr>
          <w:i/>
          <w:spacing w:val="2"/>
        </w:rPr>
      </w:pPr>
    </w:p>
    <w:p w:rsidR="0015502A" w:rsidRPr="00EE342F" w:rsidRDefault="0015502A" w:rsidP="0015502A">
      <w:pPr>
        <w:widowControl w:val="0"/>
        <w:autoSpaceDE w:val="0"/>
        <w:autoSpaceDN w:val="0"/>
        <w:adjustRightInd w:val="0"/>
        <w:jc w:val="right"/>
        <w:rPr>
          <w:i/>
        </w:rPr>
      </w:pPr>
    </w:p>
    <w:p w:rsidR="0015502A" w:rsidRDefault="0015502A" w:rsidP="0015502A">
      <w:pPr>
        <w:pStyle w:val="formattexttopleveltext"/>
        <w:shd w:val="clear" w:color="auto" w:fill="FFFFFF"/>
        <w:tabs>
          <w:tab w:val="left" w:pos="5910"/>
        </w:tabs>
        <w:spacing w:before="0" w:beforeAutospacing="0" w:after="0" w:afterAutospacing="0" w:line="315" w:lineRule="atLeast"/>
        <w:textAlignment w:val="baseline"/>
        <w:rPr>
          <w:spacing w:val="2"/>
        </w:rPr>
      </w:pPr>
      <w:r>
        <w:rPr>
          <w:spacing w:val="2"/>
        </w:rPr>
        <w:tab/>
      </w:r>
    </w:p>
    <w:p w:rsidR="0015502A" w:rsidRPr="00463215" w:rsidRDefault="0015502A" w:rsidP="0015502A">
      <w:pPr>
        <w:pStyle w:val="formattexttopleveltext"/>
        <w:shd w:val="clear" w:color="auto" w:fill="FFFFFF"/>
        <w:tabs>
          <w:tab w:val="left" w:pos="5910"/>
        </w:tabs>
        <w:spacing w:before="0" w:beforeAutospacing="0" w:after="0" w:afterAutospacing="0" w:line="315" w:lineRule="atLeast"/>
        <w:textAlignment w:val="baseline"/>
        <w:rPr>
          <w:b/>
          <w:spacing w:val="2"/>
          <w:sz w:val="26"/>
          <w:szCs w:val="26"/>
        </w:rPr>
      </w:pPr>
      <w:r>
        <w:rPr>
          <w:spacing w:val="2"/>
        </w:rPr>
        <w:t xml:space="preserve">                                                                        </w:t>
      </w:r>
      <w:r w:rsidRPr="00463215">
        <w:rPr>
          <w:b/>
          <w:spacing w:val="2"/>
          <w:sz w:val="26"/>
          <w:szCs w:val="26"/>
        </w:rPr>
        <w:t>МУНИЦИПАЛЬНОЕ ЗАДАНИЕ</w:t>
      </w:r>
      <w:r>
        <w:rPr>
          <w:b/>
          <w:spacing w:val="2"/>
          <w:sz w:val="26"/>
          <w:szCs w:val="26"/>
        </w:rPr>
        <w:t xml:space="preserve"> №_____</w:t>
      </w:r>
    </w:p>
    <w:tbl>
      <w:tblPr>
        <w:tblW w:w="155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3964"/>
        <w:gridCol w:w="1803"/>
        <w:gridCol w:w="758"/>
        <w:gridCol w:w="365"/>
        <w:gridCol w:w="927"/>
        <w:gridCol w:w="214"/>
        <w:gridCol w:w="792"/>
        <w:gridCol w:w="897"/>
        <w:gridCol w:w="4013"/>
      </w:tblGrid>
      <w:tr w:rsidR="0015502A" w:rsidRPr="00D2052A" w:rsidTr="00222E08">
        <w:trPr>
          <w:trHeight w:val="80"/>
        </w:trPr>
        <w:tc>
          <w:tcPr>
            <w:tcW w:w="8385" w:type="dxa"/>
            <w:gridSpan w:val="4"/>
          </w:tcPr>
          <w:p w:rsidR="0015502A" w:rsidRPr="00D2052A" w:rsidRDefault="0015502A" w:rsidP="00222E08"/>
        </w:tc>
        <w:tc>
          <w:tcPr>
            <w:tcW w:w="1292" w:type="dxa"/>
            <w:gridSpan w:val="2"/>
          </w:tcPr>
          <w:p w:rsidR="0015502A" w:rsidRPr="00D2052A" w:rsidRDefault="0015502A" w:rsidP="00222E08"/>
        </w:tc>
        <w:tc>
          <w:tcPr>
            <w:tcW w:w="214" w:type="dxa"/>
          </w:tcPr>
          <w:p w:rsidR="0015502A" w:rsidRPr="00D2052A" w:rsidRDefault="0015502A" w:rsidP="00222E08"/>
        </w:tc>
        <w:tc>
          <w:tcPr>
            <w:tcW w:w="792" w:type="dxa"/>
          </w:tcPr>
          <w:p w:rsidR="0015502A" w:rsidRPr="00D2052A" w:rsidRDefault="0015502A" w:rsidP="00222E08"/>
        </w:tc>
        <w:tc>
          <w:tcPr>
            <w:tcW w:w="4910" w:type="dxa"/>
            <w:gridSpan w:val="2"/>
          </w:tcPr>
          <w:p w:rsidR="0015502A" w:rsidRPr="00D2052A" w:rsidRDefault="0015502A" w:rsidP="00222E08"/>
        </w:tc>
      </w:tr>
      <w:tr w:rsidR="0015502A" w:rsidRPr="00D2052A" w:rsidTr="00222E08">
        <w:tc>
          <w:tcPr>
            <w:tcW w:w="155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D2052A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2022</w:t>
            </w:r>
            <w:r w:rsidRPr="00D2052A">
              <w:rPr>
                <w:sz w:val="26"/>
                <w:szCs w:val="26"/>
              </w:rPr>
              <w:t xml:space="preserve"> год и на плановый период 20</w:t>
            </w:r>
            <w:r>
              <w:rPr>
                <w:sz w:val="26"/>
                <w:szCs w:val="26"/>
              </w:rPr>
              <w:t>23</w:t>
            </w:r>
            <w:r w:rsidRPr="00D2052A">
              <w:rPr>
                <w:sz w:val="26"/>
                <w:szCs w:val="26"/>
              </w:rPr>
              <w:t xml:space="preserve"> и 20</w:t>
            </w:r>
            <w:r>
              <w:rPr>
                <w:sz w:val="26"/>
                <w:szCs w:val="26"/>
              </w:rPr>
              <w:t>24 годов</w:t>
            </w:r>
          </w:p>
          <w:p w:rsidR="0015502A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b/>
                <w:sz w:val="26"/>
                <w:szCs w:val="26"/>
              </w:rPr>
            </w:pPr>
            <w:r w:rsidRPr="00D2052A">
              <w:rPr>
                <w:sz w:val="26"/>
                <w:szCs w:val="26"/>
              </w:rPr>
              <w:br/>
              <w:t xml:space="preserve">Наименование муниципального </w:t>
            </w:r>
            <w:proofErr w:type="gramStart"/>
            <w:r w:rsidRPr="00D2052A">
              <w:rPr>
                <w:sz w:val="26"/>
                <w:szCs w:val="26"/>
              </w:rPr>
              <w:t>учреждения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br/>
            </w:r>
            <w:r w:rsidRPr="006A165D">
              <w:rPr>
                <w:b/>
                <w:sz w:val="26"/>
                <w:szCs w:val="26"/>
              </w:rPr>
              <w:t>Муниципальное</w:t>
            </w:r>
            <w:proofErr w:type="gramEnd"/>
            <w:r w:rsidRPr="006A165D">
              <w:rPr>
                <w:b/>
                <w:sz w:val="26"/>
                <w:szCs w:val="26"/>
              </w:rPr>
              <w:t xml:space="preserve">  бюджетное учреждение «Благоустройство» </w:t>
            </w:r>
          </w:p>
          <w:p w:rsidR="0015502A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 w:rsidRPr="00D2052A">
              <w:rPr>
                <w:sz w:val="26"/>
                <w:szCs w:val="26"/>
              </w:rPr>
              <w:br/>
              <w:t>Виды деятельности муниципального учреждения (с указанием ОКВЭД):</w:t>
            </w:r>
          </w:p>
          <w:p w:rsidR="0015502A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 w:rsidRPr="00D2052A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- деятельность по благоустройству ландшафта (81.30)</w:t>
            </w:r>
          </w:p>
          <w:p w:rsidR="0015502A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деятельность по очистке и уборке прочая (81.29)</w:t>
            </w:r>
          </w:p>
          <w:p w:rsidR="0015502A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-производство электромонтажных работ (43.21)</w:t>
            </w:r>
          </w:p>
          <w:p w:rsidR="0015502A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содержание автомобильных дорог и автомагистралей (42.11)</w:t>
            </w:r>
          </w:p>
          <w:p w:rsidR="0015502A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</w:p>
          <w:p w:rsidR="0015502A" w:rsidRPr="00D2052A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</w:p>
          <w:p w:rsidR="0015502A" w:rsidRPr="00D2052A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 w:rsidRPr="00D2052A">
              <w:rPr>
                <w:sz w:val="26"/>
                <w:szCs w:val="26"/>
              </w:rPr>
              <w:t>Вид муниципального</w:t>
            </w:r>
            <w:r>
              <w:rPr>
                <w:sz w:val="26"/>
                <w:szCs w:val="26"/>
              </w:rPr>
              <w:t xml:space="preserve"> учреждения ______</w:t>
            </w:r>
            <w:r w:rsidRPr="00F232A3">
              <w:rPr>
                <w:sz w:val="26"/>
                <w:szCs w:val="26"/>
                <w:u w:val="single"/>
              </w:rPr>
              <w:t>муниципальное бюджетное учреждение</w:t>
            </w:r>
            <w:r w:rsidRPr="00D2052A">
              <w:rPr>
                <w:sz w:val="26"/>
                <w:szCs w:val="26"/>
              </w:rPr>
              <w:t>________</w:t>
            </w:r>
            <w:r>
              <w:rPr>
                <w:sz w:val="26"/>
                <w:szCs w:val="26"/>
              </w:rPr>
              <w:t>_____________________________</w:t>
            </w:r>
          </w:p>
          <w:p w:rsidR="0015502A" w:rsidRPr="00D2052A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2052A">
              <w:rPr>
                <w:sz w:val="26"/>
                <w:szCs w:val="26"/>
              </w:rPr>
              <w:t xml:space="preserve">                                 (указывается вид муниципального учреждения из базового (отраслевого) перечня)</w:t>
            </w:r>
          </w:p>
          <w:p w:rsidR="0015502A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</w:p>
          <w:p w:rsidR="0015502A" w:rsidRPr="00D2052A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</w:p>
          <w:p w:rsidR="0015502A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2052A">
              <w:rPr>
                <w:sz w:val="26"/>
                <w:szCs w:val="26"/>
              </w:rPr>
              <w:t>Часть 1. Сведения об оказываемых муниципальных</w:t>
            </w:r>
            <w:r>
              <w:rPr>
                <w:sz w:val="26"/>
                <w:szCs w:val="26"/>
              </w:rPr>
              <w:t xml:space="preserve"> услугах</w:t>
            </w:r>
          </w:p>
          <w:p w:rsidR="0015502A" w:rsidRPr="00D2052A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5502A" w:rsidRPr="009F1BB1" w:rsidTr="00222E08">
        <w:trPr>
          <w:trHeight w:val="300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line="315" w:lineRule="atLeast"/>
              <w:ind w:left="-170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1. Наименование муниципальной услуги:</w:t>
            </w:r>
          </w:p>
        </w:tc>
      </w:tr>
      <w:tr w:rsidR="0015502A" w:rsidRPr="009F1BB1" w:rsidTr="00222E08">
        <w:trPr>
          <w:trHeight w:val="630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Озеленение территории города и благоустройство зеленых зон</w:t>
            </w:r>
            <w:r w:rsidRPr="009F1B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Уникальный код по базовому (отраслевому) перечню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813010.Р.66.1.14000001000</w:t>
            </w:r>
          </w:p>
        </w:tc>
      </w:tr>
      <w:tr w:rsidR="0015502A" w:rsidRPr="009F1BB1" w:rsidTr="00222E08">
        <w:trPr>
          <w:trHeight w:val="236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lastRenderedPageBreak/>
              <w:t>Благоустройство и текущее содержание зеленых зон общего пользования, кладбищ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Уникальный код по базовому (отраслевому) перечню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jc w:val="both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812912.Р.66.1.14020001000</w:t>
            </w:r>
          </w:p>
        </w:tc>
      </w:tr>
      <w:tr w:rsidR="0015502A" w:rsidRPr="009F1BB1" w:rsidTr="00222E08">
        <w:trPr>
          <w:trHeight w:val="236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Содержание, обслуживание и ремонт объектов благоустройства, находящихся в муниципальной собственности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Уникальный код по базовому (отраслевому) перечню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jc w:val="both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331229.Р.66.1.14000001000</w:t>
            </w:r>
          </w:p>
        </w:tc>
      </w:tr>
      <w:tr w:rsidR="0015502A" w:rsidRPr="009F1BB1" w:rsidTr="00222E08">
        <w:trPr>
          <w:trHeight w:val="236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Содержание автомобильных дорог местного значения: Содержание автомобильных дорог, обновление дорожной разметки, содержание и установка дорожных знаков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Уникальный код по базовому (отраслевому) перечню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jc w:val="both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421110.Р.66.1.14010001000</w:t>
            </w:r>
          </w:p>
        </w:tc>
      </w:tr>
      <w:tr w:rsidR="0015502A" w:rsidRPr="009F1BB1" w:rsidTr="00222E08">
        <w:trPr>
          <w:trHeight w:val="236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Организация уличного освещения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Уникальный код по базовому (отраслевому) перечню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jc w:val="both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432110.Р.66.1.14010001000</w:t>
            </w:r>
          </w:p>
        </w:tc>
      </w:tr>
      <w:tr w:rsidR="0015502A" w:rsidRPr="009F1BB1" w:rsidTr="00222E08">
        <w:trPr>
          <w:trHeight w:val="405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Содержание общественных территорий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ind w:left="120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Уникальный код по базовому (отраслевому) перечню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ind w:left="186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812919.Р.66.1.14010001000</w:t>
            </w:r>
          </w:p>
        </w:tc>
      </w:tr>
      <w:tr w:rsidR="0015502A" w:rsidRPr="009F1BB1" w:rsidTr="00222E08">
        <w:trPr>
          <w:trHeight w:val="1016"/>
        </w:trPr>
        <w:tc>
          <w:tcPr>
            <w:tcW w:w="1559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b/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2. Нормативные правовые акты, устанавливающие размер платы (цену, тариф) либо порядок ее установления</w:t>
            </w:r>
            <w:r>
              <w:rPr>
                <w:sz w:val="22"/>
                <w:szCs w:val="22"/>
              </w:rPr>
              <w:t>,</w:t>
            </w:r>
            <w:r w:rsidRPr="009F1BB1">
              <w:rPr>
                <w:sz w:val="22"/>
                <w:szCs w:val="22"/>
              </w:rPr>
              <w:t xml:space="preserve"> либо бесплатность ее оказания* - </w:t>
            </w:r>
            <w:r w:rsidRPr="009F1BB1">
              <w:rPr>
                <w:sz w:val="22"/>
                <w:szCs w:val="22"/>
                <w:u w:val="single"/>
              </w:rPr>
              <w:t>бесплатная</w:t>
            </w:r>
            <w:r w:rsidRPr="009F1BB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5502A" w:rsidRPr="009F1BB1" w:rsidTr="00222E08">
        <w:trPr>
          <w:trHeight w:val="15"/>
        </w:trPr>
        <w:tc>
          <w:tcPr>
            <w:tcW w:w="1860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3964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6843" w:type="dxa"/>
            <w:gridSpan w:val="5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c>
          <w:tcPr>
            <w:tcW w:w="155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15502A" w:rsidRPr="009F1BB1" w:rsidTr="00222E08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вид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дата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номер</w:t>
            </w:r>
          </w:p>
        </w:tc>
        <w:tc>
          <w:tcPr>
            <w:tcW w:w="6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наименование</w:t>
            </w:r>
          </w:p>
        </w:tc>
      </w:tr>
      <w:tr w:rsidR="0015502A" w:rsidRPr="009F1BB1" w:rsidTr="00222E08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ind w:left="-314" w:firstLine="314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</w:t>
            </w:r>
          </w:p>
        </w:tc>
        <w:tc>
          <w:tcPr>
            <w:tcW w:w="6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5</w:t>
            </w:r>
          </w:p>
        </w:tc>
      </w:tr>
      <w:tr w:rsidR="0015502A" w:rsidRPr="009F1BB1" w:rsidTr="00222E08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6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6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</w:tbl>
    <w:p w:rsidR="0015502A" w:rsidRPr="009F1BB1" w:rsidRDefault="0015502A" w:rsidP="0015502A">
      <w:pPr>
        <w:shd w:val="clear" w:color="auto" w:fill="FFFFFF"/>
        <w:textAlignment w:val="baseline"/>
        <w:rPr>
          <w:vanish/>
          <w:spacing w:val="2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535"/>
        <w:gridCol w:w="1765"/>
        <w:gridCol w:w="2024"/>
        <w:gridCol w:w="931"/>
        <w:gridCol w:w="1116"/>
        <w:gridCol w:w="1728"/>
        <w:gridCol w:w="1324"/>
        <w:gridCol w:w="39"/>
        <w:gridCol w:w="434"/>
        <w:gridCol w:w="1210"/>
        <w:gridCol w:w="1020"/>
        <w:gridCol w:w="1020"/>
      </w:tblGrid>
      <w:tr w:rsidR="0015502A" w:rsidRPr="009F1BB1" w:rsidTr="00222E08">
        <w:trPr>
          <w:trHeight w:val="15"/>
        </w:trPr>
        <w:tc>
          <w:tcPr>
            <w:tcW w:w="15579" w:type="dxa"/>
            <w:gridSpan w:val="13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c>
          <w:tcPr>
            <w:tcW w:w="1557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4. Показатели, характеризующие объем и (или) качество выполняемой работы:</w:t>
            </w:r>
            <w:r w:rsidRPr="009F1BB1">
              <w:rPr>
                <w:rStyle w:val="apple-converted-space"/>
                <w:sz w:val="22"/>
                <w:szCs w:val="22"/>
              </w:rPr>
              <w:t> </w:t>
            </w:r>
            <w:r w:rsidRPr="009F1BB1">
              <w:rPr>
                <w:sz w:val="22"/>
                <w:szCs w:val="22"/>
              </w:rPr>
              <w:br/>
              <w:t>4.1. Показатели, характеризующие качество работы*:</w:t>
            </w:r>
          </w:p>
        </w:tc>
      </w:tr>
      <w:tr w:rsidR="0015502A" w:rsidRPr="009F1BB1" w:rsidTr="00222E08">
        <w:trPr>
          <w:trHeight w:val="15"/>
        </w:trPr>
        <w:tc>
          <w:tcPr>
            <w:tcW w:w="425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gridSpan w:val="2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textDirection w:val="btLr"/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ind w:left="113" w:right="113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5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Показатель, характеризующий условия (формы) выполнение работ по справочникам</w:t>
            </w:r>
          </w:p>
        </w:tc>
        <w:tc>
          <w:tcPr>
            <w:tcW w:w="38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Показатель качества работ</w:t>
            </w:r>
          </w:p>
        </w:tc>
        <w:tc>
          <w:tcPr>
            <w:tcW w:w="3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Значение показателя качества муниципальной услуги*6</w:t>
            </w:r>
          </w:p>
        </w:tc>
      </w:tr>
      <w:tr w:rsidR="0015502A" w:rsidRPr="009F1BB1" w:rsidTr="00222E08"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Содержание работ</w:t>
            </w: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Описание работ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Сроки оказания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Категория потребителя</w:t>
            </w:r>
          </w:p>
        </w:tc>
        <w:tc>
          <w:tcPr>
            <w:tcW w:w="1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наименование показателя)</w:t>
            </w:r>
          </w:p>
        </w:tc>
        <w:tc>
          <w:tcPr>
            <w:tcW w:w="1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2022 </w:t>
            </w:r>
            <w:proofErr w:type="gramStart"/>
            <w:r w:rsidRPr="009F1BB1">
              <w:rPr>
                <w:sz w:val="22"/>
                <w:szCs w:val="22"/>
              </w:rPr>
              <w:t>год</w:t>
            </w:r>
            <w:r w:rsidRPr="009F1BB1">
              <w:rPr>
                <w:sz w:val="22"/>
                <w:szCs w:val="22"/>
              </w:rPr>
              <w:br/>
              <w:t>(</w:t>
            </w:r>
            <w:proofErr w:type="gramEnd"/>
            <w:r w:rsidRPr="009F1BB1">
              <w:rPr>
                <w:sz w:val="22"/>
                <w:szCs w:val="22"/>
              </w:rPr>
              <w:t>очередной финансовый год)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2023 </w:t>
            </w:r>
            <w:proofErr w:type="gramStart"/>
            <w:r w:rsidRPr="009F1BB1">
              <w:rPr>
                <w:sz w:val="22"/>
                <w:szCs w:val="22"/>
              </w:rPr>
              <w:t>год</w:t>
            </w:r>
            <w:r w:rsidRPr="009F1BB1">
              <w:rPr>
                <w:sz w:val="22"/>
                <w:szCs w:val="22"/>
              </w:rPr>
              <w:br/>
              <w:t>(</w:t>
            </w:r>
            <w:proofErr w:type="gramEnd"/>
            <w:r w:rsidRPr="009F1BB1">
              <w:rPr>
                <w:sz w:val="22"/>
                <w:szCs w:val="22"/>
              </w:rPr>
              <w:t>1-й год планового периода)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2024 </w:t>
            </w:r>
            <w:proofErr w:type="gramStart"/>
            <w:r w:rsidRPr="009F1BB1">
              <w:rPr>
                <w:sz w:val="22"/>
                <w:szCs w:val="22"/>
              </w:rPr>
              <w:t>год</w:t>
            </w:r>
            <w:r w:rsidRPr="009F1BB1">
              <w:rPr>
                <w:sz w:val="22"/>
                <w:szCs w:val="22"/>
              </w:rPr>
              <w:br/>
              <w:t>(</w:t>
            </w:r>
            <w:proofErr w:type="gramEnd"/>
            <w:r w:rsidRPr="009F1BB1">
              <w:rPr>
                <w:sz w:val="22"/>
                <w:szCs w:val="22"/>
              </w:rPr>
              <w:t>2-й год планового периода)</w:t>
            </w:r>
          </w:p>
        </w:tc>
      </w:tr>
      <w:tr w:rsidR="0015502A" w:rsidRPr="009F1BB1" w:rsidTr="00222E08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код</w:t>
            </w:r>
          </w:p>
        </w:tc>
        <w:tc>
          <w:tcPr>
            <w:tcW w:w="1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5502A" w:rsidRPr="009F1BB1" w:rsidTr="00222E0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5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6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9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12</w:t>
            </w:r>
          </w:p>
        </w:tc>
      </w:tr>
      <w:tr w:rsidR="0015502A" w:rsidRPr="009F1BB1" w:rsidTr="00222E08">
        <w:trPr>
          <w:cantSplit/>
          <w:trHeight w:val="11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813010.Р.66.1.14000001000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Озеленение территории города и благоустройство зеленых зон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Выполнения работ по созданию и содержанию объектов озеленения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Подготовка участков под озеленение, подготовка почвы для посадки, приобретение посадочного материала, посадка цветов в клумбы, уход за цветниками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С </w:t>
            </w:r>
            <w:proofErr w:type="gramStart"/>
            <w:r w:rsidRPr="009F1BB1">
              <w:rPr>
                <w:sz w:val="22"/>
                <w:szCs w:val="22"/>
              </w:rPr>
              <w:t>апреля  по</w:t>
            </w:r>
            <w:proofErr w:type="gramEnd"/>
            <w:r w:rsidRPr="009F1BB1">
              <w:rPr>
                <w:sz w:val="22"/>
                <w:szCs w:val="22"/>
              </w:rPr>
              <w:t xml:space="preserve"> июль месяц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 интересах общества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Создание и содержание объектов озеленения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Процент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</w:tr>
      <w:tr w:rsidR="0015502A" w:rsidRPr="009F1BB1" w:rsidTr="00222E08">
        <w:trPr>
          <w:cantSplit/>
          <w:trHeight w:val="11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812912.Р.66.1.14020001000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Благоустройство и текущее содержание зеленых зон общего пользования, кладбищ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Обеспечения озеленения и надлежащего состояния зон общего пользования (парков, скверов, пляжей, бульваров), кладбищ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Обеспечение надлежащего </w:t>
            </w:r>
            <w:proofErr w:type="gramStart"/>
            <w:r w:rsidRPr="009F1BB1">
              <w:rPr>
                <w:sz w:val="22"/>
                <w:szCs w:val="22"/>
              </w:rPr>
              <w:t>состояния  территорий</w:t>
            </w:r>
            <w:proofErr w:type="gramEnd"/>
            <w:r w:rsidRPr="009F1BB1">
              <w:rPr>
                <w:sz w:val="22"/>
                <w:szCs w:val="22"/>
              </w:rPr>
              <w:t xml:space="preserve"> кладбища, уборка мусора, покос травы, спил и вывоз сухих деревьев,  подвоз песка, земли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Регулярно в течени</w:t>
            </w:r>
            <w:r>
              <w:rPr>
                <w:sz w:val="22"/>
                <w:szCs w:val="22"/>
              </w:rPr>
              <w:t>е</w:t>
            </w:r>
            <w:r w:rsidRPr="009F1BB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 интересах общества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Выполнение работ по обеспечению   надлежащего состояния зон общего пользования, кладбищ, уборка мусора, покос травы, </w:t>
            </w:r>
            <w:proofErr w:type="gramStart"/>
            <w:r w:rsidRPr="009F1BB1">
              <w:rPr>
                <w:sz w:val="22"/>
                <w:szCs w:val="22"/>
              </w:rPr>
              <w:t>очистка  от</w:t>
            </w:r>
            <w:proofErr w:type="gramEnd"/>
            <w:r w:rsidRPr="009F1BB1">
              <w:rPr>
                <w:sz w:val="22"/>
                <w:szCs w:val="22"/>
              </w:rPr>
              <w:t xml:space="preserve"> снега, посадка и уход за древесно-кустарниковой и цветочной растительностью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Процент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</w:tr>
      <w:tr w:rsidR="0015502A" w:rsidRPr="009F1BB1" w:rsidTr="00222E08">
        <w:trPr>
          <w:cantSplit/>
          <w:trHeight w:val="11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lastRenderedPageBreak/>
              <w:t>331229.Р.66.1.14000001000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Содержание, обслуживание и ремонт объектов благоустройства, находящихся в муниципальной собственности</w:t>
            </w: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Содержание, обслуживание и ремонт объектов благоустройства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Ремонт, замена элементов, узлов и двигателей. Содержание и </w:t>
            </w:r>
            <w:proofErr w:type="gramStart"/>
            <w:r w:rsidRPr="009F1BB1">
              <w:rPr>
                <w:sz w:val="22"/>
                <w:szCs w:val="22"/>
              </w:rPr>
              <w:t>обслуживание  фонтанов</w:t>
            </w:r>
            <w:proofErr w:type="gramEnd"/>
            <w:r w:rsidRPr="009F1BB1">
              <w:rPr>
                <w:sz w:val="22"/>
                <w:szCs w:val="22"/>
              </w:rPr>
              <w:t xml:space="preserve">, консервация и </w:t>
            </w:r>
            <w:proofErr w:type="spellStart"/>
            <w:r w:rsidRPr="009F1BB1">
              <w:rPr>
                <w:sz w:val="22"/>
                <w:szCs w:val="22"/>
              </w:rPr>
              <w:t>расконсервация</w:t>
            </w:r>
            <w:proofErr w:type="spellEnd"/>
            <w:r w:rsidRPr="009F1BB1">
              <w:rPr>
                <w:sz w:val="22"/>
                <w:szCs w:val="22"/>
              </w:rPr>
              <w:t xml:space="preserve">  фонтанов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 течени</w:t>
            </w:r>
            <w:r>
              <w:rPr>
                <w:sz w:val="22"/>
                <w:szCs w:val="22"/>
              </w:rPr>
              <w:t>е</w:t>
            </w:r>
            <w:r w:rsidRPr="009F1BB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 интересах общества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Выполнение работ по содержанию и обслуживанию фонтанов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 </w:t>
            </w:r>
            <w:proofErr w:type="gramStart"/>
            <w:r w:rsidRPr="009F1BB1">
              <w:rPr>
                <w:sz w:val="22"/>
                <w:szCs w:val="22"/>
              </w:rPr>
              <w:t>Ремонт  фонтанов</w:t>
            </w:r>
            <w:proofErr w:type="gramEnd"/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Консервация и </w:t>
            </w:r>
            <w:proofErr w:type="spellStart"/>
            <w:r w:rsidRPr="009F1BB1">
              <w:rPr>
                <w:sz w:val="22"/>
                <w:szCs w:val="22"/>
              </w:rPr>
              <w:t>расконсервация</w:t>
            </w:r>
            <w:proofErr w:type="spellEnd"/>
            <w:r w:rsidRPr="009F1BB1">
              <w:rPr>
                <w:sz w:val="22"/>
                <w:szCs w:val="22"/>
              </w:rPr>
              <w:t xml:space="preserve"> фонтанов  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Процент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Процент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Процент 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</w:tr>
      <w:tr w:rsidR="0015502A" w:rsidRPr="009F1BB1" w:rsidTr="00222E08">
        <w:trPr>
          <w:cantSplit/>
          <w:trHeight w:val="11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lastRenderedPageBreak/>
              <w:t>421110.Р.66.1.14010001000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Содержание автомобильных дорог местного значения: Содержание автомобильных дорог, обновление дорожной разметки, содержание и установка дорожных знаков</w:t>
            </w: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Выполнение работ в соответствии   классификацией работ по ремонту и содержанию автомобильных дорог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Ручная и механизированная </w:t>
            </w:r>
            <w:proofErr w:type="gramStart"/>
            <w:r w:rsidRPr="009F1BB1">
              <w:rPr>
                <w:sz w:val="22"/>
                <w:szCs w:val="22"/>
              </w:rPr>
              <w:t>уборка  и</w:t>
            </w:r>
            <w:proofErr w:type="gramEnd"/>
            <w:r w:rsidRPr="009F1BB1">
              <w:rPr>
                <w:sz w:val="22"/>
                <w:szCs w:val="22"/>
              </w:rPr>
              <w:t xml:space="preserve"> выкашивание  травы в придорожной зоне, уборка остановочных площадок, ремонт и покраска  остановочных павильонов, подбор павших животных, содержание и ремонт  системы отвода  талых вод, нанесение дорожной разметки, установка дорожных знаков, зимнее содержание дорог (уборка снега, посыпка песком), </w:t>
            </w:r>
            <w:proofErr w:type="spellStart"/>
            <w:r w:rsidRPr="009F1BB1">
              <w:rPr>
                <w:sz w:val="22"/>
                <w:szCs w:val="22"/>
              </w:rPr>
              <w:t>грейдирование</w:t>
            </w:r>
            <w:proofErr w:type="spellEnd"/>
            <w:r w:rsidRPr="009F1BB1">
              <w:rPr>
                <w:sz w:val="22"/>
                <w:szCs w:val="22"/>
              </w:rPr>
              <w:t xml:space="preserve"> дорог с грунтовым покрытием,  </w:t>
            </w:r>
            <w:proofErr w:type="spellStart"/>
            <w:r w:rsidRPr="009F1BB1">
              <w:rPr>
                <w:sz w:val="22"/>
                <w:szCs w:val="22"/>
              </w:rPr>
              <w:t>щебенение</w:t>
            </w:r>
            <w:proofErr w:type="spellEnd"/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Регулярно в течени</w:t>
            </w:r>
            <w:r>
              <w:rPr>
                <w:sz w:val="22"/>
                <w:szCs w:val="22"/>
              </w:rPr>
              <w:t>е</w:t>
            </w:r>
            <w:r w:rsidRPr="009F1BB1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 интересах общества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proofErr w:type="spellStart"/>
            <w:r w:rsidRPr="009F1BB1">
              <w:rPr>
                <w:sz w:val="22"/>
                <w:szCs w:val="22"/>
              </w:rPr>
              <w:t>Грейдирование</w:t>
            </w:r>
            <w:proofErr w:type="spellEnd"/>
            <w:r w:rsidRPr="009F1BB1">
              <w:rPr>
                <w:sz w:val="22"/>
                <w:szCs w:val="22"/>
              </w:rPr>
              <w:t xml:space="preserve"> проезжей части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Уборка тротуаров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Очистка автомобильных дорог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Покос травы </w:t>
            </w:r>
            <w:proofErr w:type="gramStart"/>
            <w:r w:rsidRPr="009F1BB1">
              <w:rPr>
                <w:sz w:val="22"/>
                <w:szCs w:val="22"/>
              </w:rPr>
              <w:t>в придорожной зоны</w:t>
            </w:r>
            <w:proofErr w:type="gramEnd"/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Процент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Процент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Процент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Процент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</w:tr>
      <w:tr w:rsidR="0015502A" w:rsidRPr="009F1BB1" w:rsidTr="00222E08">
        <w:trPr>
          <w:cantSplit/>
          <w:trHeight w:val="11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lastRenderedPageBreak/>
              <w:t>432110.Р.66.1.14010001000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Организация уличного освещения</w:t>
            </w: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Выполнение работ по обеспечение функционирования и технического обслуживания линий уличного освещения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Ремонт и содержание сетей уличного освещения (замена фонарей, обслуживание точек учета)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Регулярно в течени</w:t>
            </w:r>
            <w:r>
              <w:rPr>
                <w:sz w:val="22"/>
                <w:szCs w:val="22"/>
              </w:rPr>
              <w:t>е</w:t>
            </w:r>
            <w:r w:rsidRPr="009F1BB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 интересах общества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Обеспечение функционирования </w:t>
            </w:r>
            <w:proofErr w:type="gramStart"/>
            <w:r w:rsidRPr="009F1BB1">
              <w:rPr>
                <w:sz w:val="22"/>
                <w:szCs w:val="22"/>
              </w:rPr>
              <w:t>линий  уличного</w:t>
            </w:r>
            <w:proofErr w:type="gramEnd"/>
            <w:r w:rsidRPr="009F1BB1">
              <w:rPr>
                <w:sz w:val="22"/>
                <w:szCs w:val="22"/>
              </w:rPr>
              <w:t xml:space="preserve"> освещения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Процент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</w:tr>
      <w:tr w:rsidR="0015502A" w:rsidRPr="009F1BB1" w:rsidTr="00222E08">
        <w:trPr>
          <w:cantSplit/>
          <w:trHeight w:val="11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812919.Р.66.1.14010001000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Содержание общественных территорий</w:t>
            </w: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Выполнение работ согласно норм </w:t>
            </w:r>
            <w:proofErr w:type="gramStart"/>
            <w:r w:rsidRPr="009F1BB1">
              <w:rPr>
                <w:sz w:val="22"/>
                <w:szCs w:val="22"/>
              </w:rPr>
              <w:t>регламентирующих  выполнения</w:t>
            </w:r>
            <w:proofErr w:type="gramEnd"/>
            <w:r w:rsidRPr="009F1BB1">
              <w:rPr>
                <w:sz w:val="22"/>
                <w:szCs w:val="22"/>
              </w:rPr>
              <w:t xml:space="preserve"> работ по благоустройству территорий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Содержание мест общего </w:t>
            </w:r>
            <w:proofErr w:type="gramStart"/>
            <w:r w:rsidRPr="009F1BB1">
              <w:rPr>
                <w:sz w:val="22"/>
                <w:szCs w:val="22"/>
              </w:rPr>
              <w:t>пользования  (</w:t>
            </w:r>
            <w:proofErr w:type="gramEnd"/>
            <w:r w:rsidRPr="009F1BB1">
              <w:rPr>
                <w:sz w:val="22"/>
                <w:szCs w:val="22"/>
              </w:rPr>
              <w:t>аллеи, скверы), уход за  цветниками и газонами, ремонт и содержание памятников, мемориалов, стелы, скамеек и урн, содержание набережной, ликвидация несанкционированных свалок, зачистка контейнерных площадок от крупногабаритного мусора, зачистка площадок временного хранения ТБО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Регулярно в течени</w:t>
            </w:r>
            <w:r>
              <w:rPr>
                <w:sz w:val="22"/>
                <w:szCs w:val="22"/>
              </w:rPr>
              <w:t>е</w:t>
            </w:r>
            <w:r w:rsidRPr="009F1BB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 интересах общества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Обеспечение озеленения и надлежащего состояния территорий муниципального образования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Проведение комплекса </w:t>
            </w:r>
            <w:proofErr w:type="gramStart"/>
            <w:r w:rsidRPr="009F1BB1">
              <w:rPr>
                <w:sz w:val="22"/>
                <w:szCs w:val="22"/>
              </w:rPr>
              <w:t>мероприятий  по</w:t>
            </w:r>
            <w:proofErr w:type="gramEnd"/>
            <w:r w:rsidRPr="009F1BB1">
              <w:rPr>
                <w:sz w:val="22"/>
                <w:szCs w:val="22"/>
              </w:rPr>
              <w:t xml:space="preserve"> подготовке, устройству и содержанию объектов благоустройства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Процент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Процент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744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</w:t>
            </w:r>
          </w:p>
        </w:tc>
      </w:tr>
    </w:tbl>
    <w:p w:rsidR="0015502A" w:rsidRPr="009F1BB1" w:rsidRDefault="0015502A" w:rsidP="0015502A">
      <w:pPr>
        <w:shd w:val="clear" w:color="auto" w:fill="FFFFFF"/>
        <w:textAlignment w:val="baseline"/>
        <w:rPr>
          <w:vanish/>
          <w:spacing w:val="2"/>
          <w:sz w:val="22"/>
          <w:szCs w:val="22"/>
        </w:rPr>
      </w:pPr>
    </w:p>
    <w:tbl>
      <w:tblPr>
        <w:tblW w:w="16515" w:type="dxa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773"/>
        <w:gridCol w:w="2039"/>
        <w:gridCol w:w="2340"/>
        <w:gridCol w:w="1084"/>
        <w:gridCol w:w="892"/>
        <w:gridCol w:w="1654"/>
        <w:gridCol w:w="702"/>
        <w:gridCol w:w="851"/>
        <w:gridCol w:w="11"/>
        <w:gridCol w:w="20"/>
        <w:gridCol w:w="1227"/>
        <w:gridCol w:w="159"/>
        <w:gridCol w:w="885"/>
        <w:gridCol w:w="391"/>
        <w:gridCol w:w="1134"/>
        <w:gridCol w:w="718"/>
        <w:gridCol w:w="204"/>
      </w:tblGrid>
      <w:tr w:rsidR="0015502A" w:rsidRPr="009F1BB1" w:rsidTr="00222E08">
        <w:trPr>
          <w:gridAfter w:val="2"/>
          <w:wAfter w:w="922" w:type="dxa"/>
        </w:trPr>
        <w:tc>
          <w:tcPr>
            <w:tcW w:w="1559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допустимые (возможные) отклонения от установленных показателей качества работ, в пределах которых муниципальное задание считается выполненным (</w:t>
            </w:r>
            <w:proofErr w:type="gramStart"/>
            <w:r w:rsidRPr="009F1BB1">
              <w:rPr>
                <w:sz w:val="22"/>
                <w:szCs w:val="22"/>
              </w:rPr>
              <w:t>процентов)  -</w:t>
            </w:r>
            <w:proofErr w:type="gramEnd"/>
            <w:r w:rsidRPr="009F1BB1">
              <w:rPr>
                <w:sz w:val="22"/>
                <w:szCs w:val="22"/>
              </w:rPr>
              <w:t xml:space="preserve"> 5%</w:t>
            </w:r>
          </w:p>
        </w:tc>
      </w:tr>
      <w:tr w:rsidR="0015502A" w:rsidRPr="009F1BB1" w:rsidTr="00222E08">
        <w:trPr>
          <w:gridAfter w:val="2"/>
          <w:wAfter w:w="922" w:type="dxa"/>
        </w:trPr>
        <w:tc>
          <w:tcPr>
            <w:tcW w:w="1559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lastRenderedPageBreak/>
              <w:t>4.2. Показатели, характеризующие объемы работ:</w:t>
            </w:r>
          </w:p>
        </w:tc>
      </w:tr>
      <w:tr w:rsidR="0015502A" w:rsidRPr="009F1BB1" w:rsidTr="00222E08">
        <w:trPr>
          <w:gridAfter w:val="2"/>
          <w:wAfter w:w="922" w:type="dxa"/>
          <w:trHeight w:val="15"/>
        </w:trPr>
        <w:tc>
          <w:tcPr>
            <w:tcW w:w="431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3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044" w:type="dxa"/>
            <w:gridSpan w:val="2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rPr>
          <w:gridAfter w:val="2"/>
          <w:wAfter w:w="922" w:type="dxa"/>
          <w:cantSplit/>
          <w:trHeight w:val="1134"/>
        </w:trPr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textDirection w:val="btLr"/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ind w:left="113" w:right="113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6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Значение показателя качества муниципальной услуги*6</w:t>
            </w:r>
          </w:p>
        </w:tc>
      </w:tr>
      <w:tr w:rsidR="0015502A" w:rsidRPr="009F1BB1" w:rsidTr="00222E08">
        <w:trPr>
          <w:gridAfter w:val="2"/>
          <w:wAfter w:w="922" w:type="dxa"/>
        </w:trPr>
        <w:tc>
          <w:tcPr>
            <w:tcW w:w="4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20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Содержание работ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9F1BB1">
              <w:rPr>
                <w:sz w:val="22"/>
                <w:szCs w:val="22"/>
              </w:rPr>
              <w:t>Описание  работ</w:t>
            </w:r>
            <w:proofErr w:type="gramEnd"/>
          </w:p>
        </w:tc>
        <w:tc>
          <w:tcPr>
            <w:tcW w:w="10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Сроки оказания</w:t>
            </w:r>
          </w:p>
        </w:tc>
        <w:tc>
          <w:tcPr>
            <w:tcW w:w="8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2022 </w:t>
            </w:r>
            <w:proofErr w:type="gramStart"/>
            <w:r w:rsidRPr="009F1BB1">
              <w:rPr>
                <w:sz w:val="22"/>
                <w:szCs w:val="22"/>
              </w:rPr>
              <w:t>год</w:t>
            </w:r>
            <w:r w:rsidRPr="009F1BB1">
              <w:rPr>
                <w:sz w:val="22"/>
                <w:szCs w:val="22"/>
              </w:rPr>
              <w:br/>
              <w:t>(</w:t>
            </w:r>
            <w:proofErr w:type="gramEnd"/>
            <w:r w:rsidRPr="009F1BB1">
              <w:rPr>
                <w:sz w:val="22"/>
                <w:szCs w:val="22"/>
              </w:rPr>
              <w:t>очередной финансовый год)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2023 </w:t>
            </w:r>
            <w:proofErr w:type="gramStart"/>
            <w:r w:rsidRPr="009F1BB1">
              <w:rPr>
                <w:sz w:val="22"/>
                <w:szCs w:val="22"/>
              </w:rPr>
              <w:t>год</w:t>
            </w:r>
            <w:r w:rsidRPr="009F1BB1">
              <w:rPr>
                <w:sz w:val="22"/>
                <w:szCs w:val="22"/>
              </w:rPr>
              <w:br/>
              <w:t>(</w:t>
            </w:r>
            <w:proofErr w:type="gramEnd"/>
            <w:r w:rsidRPr="009F1BB1">
              <w:rPr>
                <w:sz w:val="22"/>
                <w:szCs w:val="22"/>
              </w:rPr>
              <w:t>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2024 </w:t>
            </w:r>
            <w:proofErr w:type="gramStart"/>
            <w:r w:rsidRPr="009F1BB1">
              <w:rPr>
                <w:sz w:val="22"/>
                <w:szCs w:val="22"/>
              </w:rPr>
              <w:t>год</w:t>
            </w:r>
            <w:r w:rsidRPr="009F1BB1">
              <w:rPr>
                <w:sz w:val="22"/>
                <w:szCs w:val="22"/>
              </w:rPr>
              <w:br/>
              <w:t>(</w:t>
            </w:r>
            <w:proofErr w:type="gramEnd"/>
            <w:r w:rsidRPr="009F1BB1">
              <w:rPr>
                <w:sz w:val="22"/>
                <w:szCs w:val="22"/>
              </w:rPr>
              <w:t>2-й год планового периода)</w:t>
            </w:r>
          </w:p>
        </w:tc>
      </w:tr>
      <w:tr w:rsidR="0015502A" w:rsidRPr="009F1BB1" w:rsidTr="00222E08">
        <w:trPr>
          <w:gridAfter w:val="2"/>
          <w:wAfter w:w="922" w:type="dxa"/>
        </w:trPr>
        <w:tc>
          <w:tcPr>
            <w:tcW w:w="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Наименование</w:t>
            </w:r>
          </w:p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код</w:t>
            </w:r>
          </w:p>
        </w:tc>
        <w:tc>
          <w:tcPr>
            <w:tcW w:w="141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5502A" w:rsidRPr="009F1BB1" w:rsidTr="00222E08">
        <w:trPr>
          <w:gridAfter w:val="2"/>
          <w:wAfter w:w="922" w:type="dxa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12</w:t>
            </w:r>
          </w:p>
        </w:tc>
      </w:tr>
      <w:tr w:rsidR="0015502A" w:rsidRPr="009F1BB1" w:rsidTr="00222E08">
        <w:trPr>
          <w:gridAfter w:val="1"/>
          <w:wAfter w:w="204" w:type="dxa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813010.Р.66.1.14000001000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Озеленение территории города и благоустройство зеленых зон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Выполнения работ по созданию и содержанию объектов озеленения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Подготовка участков под озеленение, подготовка почвы для посадки, приобретение посадочного материала, посадка цветов в клумбы, уход за цветниками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С </w:t>
            </w:r>
            <w:proofErr w:type="gramStart"/>
            <w:r w:rsidRPr="009F1BB1">
              <w:rPr>
                <w:sz w:val="22"/>
                <w:szCs w:val="22"/>
              </w:rPr>
              <w:t>апреля  по</w:t>
            </w:r>
            <w:proofErr w:type="gramEnd"/>
            <w:r w:rsidRPr="009F1BB1">
              <w:rPr>
                <w:sz w:val="22"/>
                <w:szCs w:val="22"/>
              </w:rPr>
              <w:t xml:space="preserve"> июль месяц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Площадь клумб: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Клумбы у фонтана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Клумбы на аллеи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Клумбы у дома творчества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Клумба у стелы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proofErr w:type="gramStart"/>
            <w:r w:rsidRPr="009F1BB1">
              <w:rPr>
                <w:sz w:val="22"/>
                <w:szCs w:val="22"/>
              </w:rPr>
              <w:t>Клумбы  на</w:t>
            </w:r>
            <w:proofErr w:type="gramEnd"/>
            <w:r w:rsidRPr="009F1BB1">
              <w:rPr>
                <w:sz w:val="22"/>
                <w:szCs w:val="22"/>
              </w:rPr>
              <w:t xml:space="preserve"> сквере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Клумбы по ул. Чернышевского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Клумбы набережная 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Приобретение цветочной рассады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796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108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61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120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108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61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120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108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61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120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10000</w:t>
            </w:r>
          </w:p>
        </w:tc>
        <w:tc>
          <w:tcPr>
            <w:tcW w:w="718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lastRenderedPageBreak/>
              <w:t>812912.Р.66.1.14020001000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Благоустройство и текущее содержание зеленых зон общего пользования, кладбищ</w:t>
            </w: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Обеспечения озеленения и надлежащего состояния зон общего пользования (парков, скверов, пляжей, бульваров), кладбищ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Обеспечение надлежащего </w:t>
            </w:r>
            <w:proofErr w:type="gramStart"/>
            <w:r w:rsidRPr="009F1BB1">
              <w:rPr>
                <w:sz w:val="22"/>
                <w:szCs w:val="22"/>
              </w:rPr>
              <w:t>состояния  территорий</w:t>
            </w:r>
            <w:proofErr w:type="gramEnd"/>
            <w:r w:rsidRPr="009F1BB1">
              <w:rPr>
                <w:sz w:val="22"/>
                <w:szCs w:val="22"/>
              </w:rPr>
              <w:t xml:space="preserve"> кладбища, уборка мусора, покос травы, спил и вывоз сухих деревьев,  подвоз песка, земли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Регулярно в течение года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Количество кладбищ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Площадь благоустраиваемой территории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Шт.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796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67978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67978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67978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331229.Р.66.1.14000001000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Содержание, обслуживание и ремонт объектов благоустройства, находящихся в муниципальной собственности</w:t>
            </w: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Содержание, обслуживание и ремонт объектов благоустройства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Ремонт, замена элементов, узлов и двигателей. Содержание и </w:t>
            </w:r>
            <w:proofErr w:type="gramStart"/>
            <w:r w:rsidRPr="009F1BB1">
              <w:rPr>
                <w:sz w:val="22"/>
                <w:szCs w:val="22"/>
              </w:rPr>
              <w:t>обслуживание  фонтанов</w:t>
            </w:r>
            <w:proofErr w:type="gramEnd"/>
            <w:r w:rsidRPr="009F1BB1">
              <w:rPr>
                <w:sz w:val="22"/>
                <w:szCs w:val="22"/>
              </w:rPr>
              <w:t xml:space="preserve">, консервация и </w:t>
            </w:r>
            <w:proofErr w:type="spellStart"/>
            <w:r w:rsidRPr="009F1BB1">
              <w:rPr>
                <w:sz w:val="22"/>
                <w:szCs w:val="22"/>
              </w:rPr>
              <w:t>расконсервация</w:t>
            </w:r>
            <w:proofErr w:type="spellEnd"/>
            <w:r w:rsidRPr="009F1BB1">
              <w:rPr>
                <w:sz w:val="22"/>
                <w:szCs w:val="22"/>
              </w:rPr>
              <w:t xml:space="preserve">  фонтанов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Количество фонтанов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796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</w:tc>
        <w:tc>
          <w:tcPr>
            <w:tcW w:w="922" w:type="dxa"/>
            <w:gridSpan w:val="2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right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421110.Р.66.1.14010001000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Содержание автомобильных дорог местного значения: Содержание автомобильных дорог, обновление дорожной разметки, содержание и установка дорожных знаков</w:t>
            </w: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lastRenderedPageBreak/>
              <w:t>Выполнение работ в соответствии   классификацией работ по ремонту и содержанию автомобильных дорог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Ручная и механизированная </w:t>
            </w:r>
            <w:proofErr w:type="gramStart"/>
            <w:r w:rsidRPr="009F1BB1">
              <w:rPr>
                <w:sz w:val="22"/>
                <w:szCs w:val="22"/>
              </w:rPr>
              <w:t>уборка  и</w:t>
            </w:r>
            <w:proofErr w:type="gramEnd"/>
            <w:r w:rsidRPr="009F1BB1">
              <w:rPr>
                <w:sz w:val="22"/>
                <w:szCs w:val="22"/>
              </w:rPr>
              <w:t xml:space="preserve"> выкашивание  травы в придорожной зоне, уборка остановочных площадок, ремонт и покраска  остановочных павильонов, подбор павших животных, содержание и ремонт  системы отвода  талых вод, нанесение дорожной разметки, </w:t>
            </w:r>
            <w:r w:rsidRPr="009F1BB1">
              <w:rPr>
                <w:sz w:val="22"/>
                <w:szCs w:val="22"/>
              </w:rPr>
              <w:lastRenderedPageBreak/>
              <w:t xml:space="preserve">установка дорожных знаков, зимнее содержание дорог (уборка снега, посыпка песком), </w:t>
            </w:r>
            <w:proofErr w:type="spellStart"/>
            <w:r w:rsidRPr="009F1BB1">
              <w:rPr>
                <w:sz w:val="22"/>
                <w:szCs w:val="22"/>
              </w:rPr>
              <w:t>грейдирование</w:t>
            </w:r>
            <w:proofErr w:type="spellEnd"/>
            <w:r w:rsidRPr="009F1BB1">
              <w:rPr>
                <w:sz w:val="22"/>
                <w:szCs w:val="22"/>
              </w:rPr>
              <w:t xml:space="preserve"> дорог с грунтовым покрытием,  </w:t>
            </w:r>
            <w:proofErr w:type="spellStart"/>
            <w:r w:rsidRPr="009F1BB1">
              <w:rPr>
                <w:sz w:val="22"/>
                <w:szCs w:val="22"/>
              </w:rPr>
              <w:t>щебенение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lastRenderedPageBreak/>
              <w:t xml:space="preserve">Регулярно в течение года 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proofErr w:type="spellStart"/>
            <w:r w:rsidRPr="009F1BB1">
              <w:rPr>
                <w:sz w:val="22"/>
                <w:szCs w:val="22"/>
              </w:rPr>
              <w:t>Грейдирование</w:t>
            </w:r>
            <w:proofErr w:type="spellEnd"/>
            <w:r w:rsidRPr="009F1BB1">
              <w:rPr>
                <w:sz w:val="22"/>
                <w:szCs w:val="22"/>
              </w:rPr>
              <w:t xml:space="preserve"> проезжей части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Уборка тротуаров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Протяженность автомобильных дорог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Площадь придорожной зоны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Площадь дорожной разметки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lastRenderedPageBreak/>
              <w:t>Содержание дорожных знаков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Установка дорожных знаков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proofErr w:type="spellStart"/>
            <w:r w:rsidRPr="009F1BB1">
              <w:rPr>
                <w:sz w:val="22"/>
                <w:szCs w:val="22"/>
              </w:rPr>
              <w:t>Пог.м</w:t>
            </w:r>
            <w:proofErr w:type="spellEnd"/>
            <w:r w:rsidRPr="009F1BB1">
              <w:rPr>
                <w:sz w:val="22"/>
                <w:szCs w:val="22"/>
              </w:rPr>
              <w:t>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М 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Шт.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018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018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796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796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29000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4200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45130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98300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250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150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29000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4200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45130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98300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250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150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29000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4200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45130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98300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250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150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150</w:t>
            </w:r>
          </w:p>
        </w:tc>
        <w:tc>
          <w:tcPr>
            <w:tcW w:w="922" w:type="dxa"/>
            <w:gridSpan w:val="2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right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432110.Р.66.1.14010001000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Организация уличного освещения</w:t>
            </w: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Выполнение работ по обеспечение функционирования и технического обслуживания линий уличного освещения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Ремонт и содержание сетей уличного </w:t>
            </w:r>
            <w:proofErr w:type="gramStart"/>
            <w:r w:rsidRPr="009F1BB1">
              <w:rPr>
                <w:sz w:val="22"/>
                <w:szCs w:val="22"/>
              </w:rPr>
              <w:t>освещения(</w:t>
            </w:r>
            <w:proofErr w:type="gramEnd"/>
            <w:r w:rsidRPr="009F1BB1">
              <w:rPr>
                <w:sz w:val="22"/>
                <w:szCs w:val="22"/>
              </w:rPr>
              <w:t>замена фонарей, обслуживание точек учета)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Регулярно в течение года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Количество опор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Протяженность сетей уличного освещения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Шт.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proofErr w:type="spellStart"/>
            <w:r w:rsidRPr="009F1BB1">
              <w:rPr>
                <w:sz w:val="22"/>
                <w:szCs w:val="22"/>
              </w:rPr>
              <w:t>Пог.м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796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018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686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31300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686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31300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686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31300</w:t>
            </w:r>
          </w:p>
        </w:tc>
        <w:tc>
          <w:tcPr>
            <w:tcW w:w="922" w:type="dxa"/>
            <w:gridSpan w:val="2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rPr>
          <w:gridAfter w:val="2"/>
          <w:wAfter w:w="922" w:type="dxa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5502A" w:rsidRPr="009F1BB1" w:rsidRDefault="0015502A" w:rsidP="00222E0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812919.Р.66.1.14010001000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  <w:r w:rsidRPr="009F1BB1">
              <w:rPr>
                <w:sz w:val="22"/>
                <w:szCs w:val="22"/>
                <w:bdr w:val="none" w:sz="0" w:space="0" w:color="auto" w:frame="1"/>
              </w:rPr>
              <w:t>Содержание общественных территорий</w:t>
            </w: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lastRenderedPageBreak/>
              <w:t xml:space="preserve">Выполнение работ согласно норм </w:t>
            </w:r>
            <w:proofErr w:type="gramStart"/>
            <w:r w:rsidRPr="009F1BB1">
              <w:rPr>
                <w:sz w:val="22"/>
                <w:szCs w:val="22"/>
              </w:rPr>
              <w:t>регламентирующих  выполнения</w:t>
            </w:r>
            <w:proofErr w:type="gramEnd"/>
            <w:r w:rsidRPr="009F1BB1">
              <w:rPr>
                <w:sz w:val="22"/>
                <w:szCs w:val="22"/>
              </w:rPr>
              <w:t xml:space="preserve"> работ по благоустройству территорий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Содержание мест общего </w:t>
            </w:r>
            <w:proofErr w:type="gramStart"/>
            <w:r w:rsidRPr="009F1BB1">
              <w:rPr>
                <w:sz w:val="22"/>
                <w:szCs w:val="22"/>
              </w:rPr>
              <w:t>пользования  (</w:t>
            </w:r>
            <w:proofErr w:type="gramEnd"/>
            <w:r w:rsidRPr="009F1BB1">
              <w:rPr>
                <w:sz w:val="22"/>
                <w:szCs w:val="22"/>
              </w:rPr>
              <w:t xml:space="preserve">аллеи, скверы), уход за  цветниками и газонами, ремонт и содержание памятников, мемориалов, стелы, скамеек и урн, содержание набережной, </w:t>
            </w:r>
            <w:r w:rsidRPr="009F1BB1">
              <w:rPr>
                <w:sz w:val="22"/>
                <w:szCs w:val="22"/>
              </w:rPr>
              <w:lastRenderedPageBreak/>
              <w:t>ликвидация несанкционированных свалок, зачистка контейнерных площадок от крупногабаритного мусора, зачистка площадок временного хранения ТБО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lastRenderedPageBreak/>
              <w:t>Регулярно в течение года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b/>
                <w:sz w:val="22"/>
                <w:szCs w:val="22"/>
              </w:rPr>
              <w:t>Объекты благоустройства</w:t>
            </w:r>
            <w:r w:rsidRPr="009F1BB1">
              <w:rPr>
                <w:sz w:val="22"/>
                <w:szCs w:val="22"/>
              </w:rPr>
              <w:t>: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Памятники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Мемориал «Вечный огонь»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Стела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Скамейки 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Урны 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b/>
                <w:sz w:val="22"/>
                <w:szCs w:val="22"/>
              </w:rPr>
              <w:lastRenderedPageBreak/>
              <w:t>Места общего пользования</w:t>
            </w:r>
            <w:r w:rsidRPr="009F1BB1">
              <w:rPr>
                <w:sz w:val="22"/>
                <w:szCs w:val="22"/>
              </w:rPr>
              <w:t>: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Аллея по ул. Ленина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Сквер Молодежный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Сквер по ул. Чернышевского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Набережная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Шт.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Шт.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Шт.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Шт.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Шт.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Кв.м.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Кв.м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796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796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796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796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796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055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824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2593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940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312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824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2593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940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31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824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2593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940</w:t>
            </w:r>
          </w:p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312</w:t>
            </w:r>
          </w:p>
        </w:tc>
      </w:tr>
    </w:tbl>
    <w:p w:rsidR="0015502A" w:rsidRPr="009F1BB1" w:rsidRDefault="0015502A" w:rsidP="0015502A">
      <w:pPr>
        <w:shd w:val="clear" w:color="auto" w:fill="FFFFFF"/>
        <w:textAlignment w:val="baseline"/>
        <w:rPr>
          <w:vanish/>
          <w:spacing w:val="2"/>
          <w:sz w:val="22"/>
          <w:szCs w:val="22"/>
        </w:rPr>
      </w:pPr>
    </w:p>
    <w:p w:rsidR="0015502A" w:rsidRPr="009F1BB1" w:rsidRDefault="0015502A" w:rsidP="0015502A">
      <w:pPr>
        <w:shd w:val="clear" w:color="auto" w:fill="FFFFFF"/>
        <w:textAlignment w:val="baseline"/>
        <w:rPr>
          <w:vanish/>
          <w:spacing w:val="2"/>
          <w:sz w:val="22"/>
          <w:szCs w:val="22"/>
        </w:rPr>
      </w:pPr>
    </w:p>
    <w:tbl>
      <w:tblPr>
        <w:tblW w:w="15593" w:type="dxa"/>
        <w:tblInd w:w="1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3"/>
      </w:tblGrid>
      <w:tr w:rsidR="0015502A" w:rsidRPr="009F1BB1" w:rsidTr="00222E08"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</w:p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Часть 3. Прочие сведения о муниципальном задании*8</w:t>
            </w:r>
          </w:p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br/>
              <w:t>1. Основания для досрочного прекращения выполнения муниципального задания</w:t>
            </w:r>
          </w:p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- ликвидация или реорганизация учреждения</w:t>
            </w:r>
          </w:p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-нецелевое использование бюджетных средств</w:t>
            </w:r>
            <w:r w:rsidRPr="009F1BB1">
              <w:rPr>
                <w:sz w:val="22"/>
                <w:szCs w:val="22"/>
              </w:rPr>
              <w:br/>
              <w:t>2. Иная информация, необходимая для выполнения (контроля за выполнением) муниципального задания</w:t>
            </w:r>
          </w:p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Основания для приостановления исполнения муниципального задания</w:t>
            </w:r>
          </w:p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- выявление нарушений требований</w:t>
            </w:r>
          </w:p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- неисполнение или ненадлежащее исполнение муниципального задания</w:t>
            </w:r>
          </w:p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-иные основания, предусмотренные нормативно-правовыми актами РФ</w:t>
            </w:r>
            <w:r w:rsidRPr="009F1BB1">
              <w:rPr>
                <w:sz w:val="22"/>
                <w:szCs w:val="22"/>
              </w:rPr>
              <w:br/>
            </w:r>
          </w:p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3. Порядок контроля за выполнением муниципального задания________________________________________________</w:t>
            </w:r>
          </w:p>
        </w:tc>
      </w:tr>
    </w:tbl>
    <w:p w:rsidR="0015502A" w:rsidRPr="009F1BB1" w:rsidRDefault="0015502A" w:rsidP="0015502A">
      <w:pPr>
        <w:shd w:val="clear" w:color="auto" w:fill="FFFFFF"/>
        <w:textAlignment w:val="baseline"/>
        <w:rPr>
          <w:vanish/>
          <w:spacing w:val="2"/>
          <w:sz w:val="22"/>
          <w:szCs w:val="22"/>
        </w:rPr>
      </w:pPr>
    </w:p>
    <w:tbl>
      <w:tblPr>
        <w:tblW w:w="15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9"/>
        <w:gridCol w:w="3196"/>
        <w:gridCol w:w="8958"/>
      </w:tblGrid>
      <w:tr w:rsidR="0015502A" w:rsidRPr="009F1BB1" w:rsidTr="00222E08">
        <w:trPr>
          <w:trHeight w:val="15"/>
        </w:trPr>
        <w:tc>
          <w:tcPr>
            <w:tcW w:w="3439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3196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  <w:tc>
          <w:tcPr>
            <w:tcW w:w="8958" w:type="dxa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Органы исполнительной власти района (их структурные подразделения), осуществляющие контроль за выполнением муниципального задания</w:t>
            </w:r>
          </w:p>
        </w:tc>
      </w:tr>
      <w:tr w:rsidR="0015502A" w:rsidRPr="009F1BB1" w:rsidTr="00222E08"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1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2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3</w:t>
            </w:r>
          </w:p>
        </w:tc>
      </w:tr>
      <w:tr w:rsidR="0015502A" w:rsidRPr="009F1BB1" w:rsidTr="00222E08"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Предварительный контроль в форме проверки соответствия </w:t>
            </w:r>
            <w:r w:rsidRPr="009F1BB1">
              <w:rPr>
                <w:sz w:val="22"/>
                <w:szCs w:val="22"/>
              </w:rPr>
              <w:lastRenderedPageBreak/>
              <w:t>фактической работы, исполнителя задания, условиям задания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lastRenderedPageBreak/>
              <w:t>Ежемесячно в ходе осуществления повседневной деятельности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Администрация Духовницкого муниципального района</w:t>
            </w:r>
          </w:p>
        </w:tc>
      </w:tr>
      <w:tr w:rsidR="0015502A" w:rsidRPr="009F1BB1" w:rsidTr="00222E08"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Текущий контроль и приемка выполненных работ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По окончанию работы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Администрация Духовницкого муниципального района</w:t>
            </w:r>
          </w:p>
        </w:tc>
      </w:tr>
      <w:tr w:rsidR="0015502A" w:rsidRPr="009F1BB1" w:rsidTr="00222E08"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Рассмотрение жалоб на работу исполнителя задания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По мере необходимости в случае поступления обоснованных жалоб потребителей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Администрация Духовницкого муниципального района</w:t>
            </w:r>
          </w:p>
        </w:tc>
      </w:tr>
      <w:tr w:rsidR="0015502A" w:rsidRPr="009F1BB1" w:rsidTr="00222E08"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 xml:space="preserve">Контроль </w:t>
            </w:r>
            <w:proofErr w:type="gramStart"/>
            <w:r w:rsidRPr="009F1BB1">
              <w:rPr>
                <w:sz w:val="22"/>
                <w:szCs w:val="22"/>
              </w:rPr>
              <w:t>в  форме</w:t>
            </w:r>
            <w:proofErr w:type="gramEnd"/>
            <w:r w:rsidRPr="009F1BB1">
              <w:rPr>
                <w:sz w:val="22"/>
                <w:szCs w:val="22"/>
              </w:rPr>
              <w:t xml:space="preserve"> камеральной проверки отчетности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Администрация Духовницкого муниципального района</w:t>
            </w:r>
          </w:p>
        </w:tc>
      </w:tr>
      <w:tr w:rsidR="0015502A" w:rsidRPr="009F1BB1" w:rsidTr="00222E08">
        <w:trPr>
          <w:trHeight w:val="15"/>
        </w:trPr>
        <w:tc>
          <w:tcPr>
            <w:tcW w:w="15593" w:type="dxa"/>
            <w:gridSpan w:val="3"/>
          </w:tcPr>
          <w:p w:rsidR="0015502A" w:rsidRPr="009F1BB1" w:rsidRDefault="0015502A" w:rsidP="00222E08">
            <w:pPr>
              <w:rPr>
                <w:sz w:val="22"/>
                <w:szCs w:val="22"/>
              </w:rPr>
            </w:pPr>
          </w:p>
        </w:tc>
      </w:tr>
      <w:tr w:rsidR="0015502A" w:rsidRPr="009F1BB1" w:rsidTr="00222E08">
        <w:tc>
          <w:tcPr>
            <w:tcW w:w="155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5502A" w:rsidRPr="009F1BB1" w:rsidRDefault="0015502A" w:rsidP="00222E08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F1BB1">
              <w:rPr>
                <w:sz w:val="22"/>
                <w:szCs w:val="22"/>
              </w:rPr>
              <w:t>4. Требования к отчетности о выполнении муниципального задания</w:t>
            </w:r>
            <w:r w:rsidRPr="009F1BB1">
              <w:rPr>
                <w:sz w:val="22"/>
                <w:szCs w:val="22"/>
              </w:rPr>
              <w:br/>
              <w:t>4.1. Периодичность представления отчетов о выполнении муниципального задания___ ежеквартально______</w:t>
            </w:r>
            <w:r w:rsidRPr="009F1BB1">
              <w:rPr>
                <w:sz w:val="22"/>
                <w:szCs w:val="22"/>
              </w:rPr>
              <w:br/>
              <w:t>_____________________________________________________________________________________________</w:t>
            </w:r>
            <w:r w:rsidRPr="009F1BB1">
              <w:rPr>
                <w:sz w:val="22"/>
                <w:szCs w:val="22"/>
              </w:rPr>
              <w:br/>
              <w:t>4.2. Сроки представления отчетов о выполнении муниципального задания_____________________________</w:t>
            </w:r>
            <w:r w:rsidRPr="009F1BB1">
              <w:rPr>
                <w:sz w:val="22"/>
                <w:szCs w:val="22"/>
              </w:rPr>
              <w:br/>
              <w:t>__за 1 квартал  до 10 апреля;  за 1 полугодие  до 10 июля; за 9 месяцев до 15 октября; за отчетный год до 30 января следующего года________________________________________________________________________________</w:t>
            </w:r>
            <w:r w:rsidRPr="009F1BB1">
              <w:rPr>
                <w:sz w:val="22"/>
                <w:szCs w:val="22"/>
              </w:rPr>
              <w:br/>
              <w:t>4.3. Иные требования к отчетности о выполнении муниципального задания____________________________</w:t>
            </w:r>
            <w:r w:rsidRPr="009F1BB1">
              <w:rPr>
                <w:sz w:val="22"/>
                <w:szCs w:val="22"/>
              </w:rPr>
              <w:br/>
              <w:t>____________________________________________________________________________________________</w:t>
            </w:r>
            <w:r w:rsidRPr="009F1BB1">
              <w:rPr>
                <w:sz w:val="22"/>
                <w:szCs w:val="22"/>
              </w:rPr>
              <w:br/>
              <w:t>5. Иные показатели, связанные с выполнением муниципального задания,______________________________</w:t>
            </w:r>
          </w:p>
        </w:tc>
      </w:tr>
    </w:tbl>
    <w:p w:rsidR="0015502A" w:rsidRPr="00D2052A" w:rsidRDefault="0015502A" w:rsidP="0015502A">
      <w:pPr>
        <w:pStyle w:val="formattexttopleveltext"/>
        <w:shd w:val="clear" w:color="auto" w:fill="FFFFFF"/>
        <w:tabs>
          <w:tab w:val="left" w:pos="13200"/>
        </w:tabs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D2052A">
        <w:rPr>
          <w:spacing w:val="2"/>
          <w:sz w:val="20"/>
          <w:szCs w:val="20"/>
        </w:rPr>
        <w:t>*1 Номер муниципального задания присваивается соответствующим главным распорядителем средств муниципального бюджета.</w:t>
      </w:r>
      <w:r w:rsidRPr="00D2052A">
        <w:rPr>
          <w:rStyle w:val="apple-converted-space"/>
          <w:spacing w:val="2"/>
          <w:sz w:val="20"/>
          <w:szCs w:val="20"/>
        </w:rPr>
        <w:t> </w:t>
      </w:r>
      <w:r w:rsidRPr="00D2052A">
        <w:rPr>
          <w:spacing w:val="2"/>
          <w:sz w:val="20"/>
          <w:szCs w:val="20"/>
        </w:rPr>
        <w:br/>
        <w:t xml:space="preserve">*2 Формируется на плановый период при условии доведения до главных распорядителей средств муниципального бюджета лимитов бюджетных обязательств на плановый период на соответствующие цели. В случае, если муниципальное задание утверждается на срок менее одного финансового года, указывается конкретный период его </w:t>
      </w:r>
      <w:proofErr w:type="gramStart"/>
      <w:r w:rsidRPr="00D2052A">
        <w:rPr>
          <w:spacing w:val="2"/>
          <w:sz w:val="20"/>
          <w:szCs w:val="20"/>
        </w:rPr>
        <w:t>установления.</w:t>
      </w:r>
      <w:r w:rsidRPr="00D2052A">
        <w:rPr>
          <w:spacing w:val="2"/>
          <w:sz w:val="20"/>
          <w:szCs w:val="20"/>
        </w:rPr>
        <w:br/>
        <w:t>*</w:t>
      </w:r>
      <w:proofErr w:type="gramEnd"/>
      <w:r w:rsidRPr="00D2052A">
        <w:rPr>
          <w:spacing w:val="2"/>
          <w:sz w:val="20"/>
          <w:szCs w:val="20"/>
        </w:rPr>
        <w:t>3 Формируется при установлении муниципального задания на оказание муниципальной услуги (услуг) (выполнение работы (работ) и содержит требования к оказанию муниципальной услуги (услуг) (выполнению работы (работ) раздельно по каждой из муниципальных  услуг (работ) с указанием порядкового номера раздела. В случае установления муниципального задания по одной муниципальной услуге (работе) строка "Раздел____" не указывается.</w:t>
      </w:r>
      <w:r w:rsidRPr="00D2052A">
        <w:rPr>
          <w:spacing w:val="2"/>
          <w:sz w:val="20"/>
          <w:szCs w:val="20"/>
        </w:rPr>
        <w:br/>
        <w:t>*4 В случае, если имеются нормативные правовые акты, устанавливающие для потребителей размер платы (цену, тариф) либо порядок ее (его) установления, дополнительно указывается - "платно", если отсутствуют и муниципальная услуга предоставляется потребителям муниципальной услуги бесплатно, дополнительно указывается - "бесплатно".</w:t>
      </w:r>
      <w:r w:rsidRPr="00D2052A">
        <w:rPr>
          <w:spacing w:val="2"/>
          <w:sz w:val="20"/>
          <w:szCs w:val="20"/>
        </w:rPr>
        <w:br/>
        <w:t>*5 Заполняется при установлении показателей, характеризующих качество муниципальной услуги (работы), в ведомственном перечне муниципальных услуг и работ.</w:t>
      </w:r>
      <w:r w:rsidRPr="00D2052A">
        <w:rPr>
          <w:spacing w:val="2"/>
          <w:sz w:val="20"/>
          <w:szCs w:val="20"/>
        </w:rPr>
        <w:br/>
        <w:t>*6 Показатели на 1-й и 2-й годы планового периода заполняются при установлении муниципального задания на оказание услуги (услуг) (выполнение работы (работ) на плановый период.</w:t>
      </w:r>
      <w:r w:rsidRPr="00D2052A">
        <w:rPr>
          <w:spacing w:val="2"/>
          <w:sz w:val="20"/>
          <w:szCs w:val="20"/>
        </w:rPr>
        <w:br/>
        <w:t xml:space="preserve">*7 Заполняется, если в пункте 4 указан нормативный правовой акт (нормативные правовые акты), устанавливающий размер платы (цену, тариф) либо порядок ее (его) установления. Показатели на 1-й и 2-й годы планового периода заполняются при установлении муниципального задания на оказание услуги (услуг) (выполнение работы (работ) на плановый </w:t>
      </w:r>
      <w:proofErr w:type="gramStart"/>
      <w:r w:rsidRPr="00D2052A">
        <w:rPr>
          <w:spacing w:val="2"/>
          <w:sz w:val="20"/>
          <w:szCs w:val="20"/>
        </w:rPr>
        <w:t>период.</w:t>
      </w:r>
      <w:r w:rsidRPr="00D2052A">
        <w:rPr>
          <w:spacing w:val="2"/>
          <w:sz w:val="20"/>
          <w:szCs w:val="20"/>
        </w:rPr>
        <w:br/>
        <w:t>*</w:t>
      </w:r>
      <w:proofErr w:type="gramEnd"/>
      <w:r w:rsidRPr="00D2052A">
        <w:rPr>
          <w:spacing w:val="2"/>
          <w:sz w:val="20"/>
          <w:szCs w:val="20"/>
        </w:rPr>
        <w:t>8 Заполняется в целом по му</w:t>
      </w:r>
      <w:r>
        <w:rPr>
          <w:spacing w:val="2"/>
          <w:sz w:val="20"/>
          <w:szCs w:val="20"/>
        </w:rPr>
        <w:t>ниципальному заданию.</w:t>
      </w:r>
    </w:p>
    <w:p w:rsidR="0015502A" w:rsidRPr="0015502A" w:rsidRDefault="0015502A" w:rsidP="0015502A"/>
    <w:p w:rsidR="0015502A" w:rsidRDefault="0015502A" w:rsidP="0015502A"/>
    <w:p w:rsidR="00060B7C" w:rsidRDefault="00093D17"/>
    <w:sectPr w:rsidR="00060B7C" w:rsidSect="001550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F6"/>
    <w:rsid w:val="00093D17"/>
    <w:rsid w:val="0015502A"/>
    <w:rsid w:val="004D3745"/>
    <w:rsid w:val="00532B53"/>
    <w:rsid w:val="00C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8E43-4FF7-4C56-840B-E661F7F2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0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5502A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502A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3">
    <w:name w:val="header"/>
    <w:basedOn w:val="a"/>
    <w:link w:val="a4"/>
    <w:semiHidden/>
    <w:rsid w:val="0015502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5502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15502A"/>
    <w:pPr>
      <w:ind w:firstLine="720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15502A"/>
  </w:style>
  <w:style w:type="paragraph" w:customStyle="1" w:styleId="formattexttopleveltext">
    <w:name w:val="formattext topleveltext"/>
    <w:basedOn w:val="a"/>
    <w:rsid w:val="0015502A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15502A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Пользователь Windows</cp:lastModifiedBy>
  <cp:revision>2</cp:revision>
  <dcterms:created xsi:type="dcterms:W3CDTF">2022-01-14T12:46:00Z</dcterms:created>
  <dcterms:modified xsi:type="dcterms:W3CDTF">2022-01-14T12:46:00Z</dcterms:modified>
</cp:coreProperties>
</file>