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B85" w:rsidRDefault="00385B85" w:rsidP="00385B85">
      <w:pPr>
        <w:spacing w:before="1332" w:line="300" w:lineRule="exact"/>
        <w:jc w:val="center"/>
        <w:rPr>
          <w:rFonts w:ascii="Times New Roman" w:eastAsia="Times New Roman" w:hAnsi="Times New Roman" w:cs="Times New Roman"/>
          <w:b/>
          <w:spacing w:val="24"/>
          <w:sz w:val="24"/>
          <w:szCs w:val="20"/>
          <w:lang w:eastAsia="ar-SA" w:bidi="ar-SA"/>
        </w:rPr>
      </w:pPr>
      <w:r>
        <w:rPr>
          <w:rFonts w:ascii="Times New Roman" w:eastAsia="Times New Roman" w:hAnsi="Times New Roman" w:cs="Times New Roman"/>
          <w:spacing w:val="20"/>
          <w:szCs w:val="20"/>
          <w:lang w:eastAsia="ar-SA" w:bidi="ar-SA"/>
        </w:rPr>
        <w:t xml:space="preserve">   </w:t>
      </w:r>
      <w:r>
        <w:rPr>
          <w:rFonts w:ascii="Courier New" w:eastAsia="Times New Roman" w:hAnsi="Courier New" w:cs="Times New Roman"/>
          <w:noProof/>
          <w:spacing w:val="20"/>
          <w:sz w:val="24"/>
          <w:lang w:eastAsia="ru-RU" w:bidi="ar-SA"/>
        </w:rPr>
        <w:drawing>
          <wp:inline distT="0" distB="0" distL="0" distR="0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B85" w:rsidRDefault="00385B85" w:rsidP="00385B85">
      <w:pPr>
        <w:pStyle w:val="a5"/>
        <w:tabs>
          <w:tab w:val="clear" w:pos="4153"/>
          <w:tab w:val="clear" w:pos="8306"/>
        </w:tabs>
        <w:spacing w:line="252" w:lineRule="auto"/>
        <w:ind w:firstLine="0"/>
        <w:jc w:val="center"/>
        <w:rPr>
          <w:rFonts w:ascii="Times New Roman" w:eastAsia="Times New Roman" w:hAnsi="Times New Roman" w:cs="Times New Roman"/>
          <w:b/>
          <w:spacing w:val="24"/>
          <w:sz w:val="24"/>
          <w:lang w:eastAsia="ar-SA" w:bidi="ar-SA"/>
        </w:rPr>
      </w:pPr>
      <w:r>
        <w:rPr>
          <w:rFonts w:ascii="Times New Roman" w:eastAsia="Times New Roman" w:hAnsi="Times New Roman" w:cs="Times New Roman"/>
          <w:b/>
          <w:spacing w:val="24"/>
          <w:sz w:val="24"/>
          <w:lang w:eastAsia="ar-SA" w:bidi="ar-SA"/>
        </w:rPr>
        <w:t xml:space="preserve">АДМИНИСТРАЦИЯ ДУХОВНИЦКОГО </w:t>
      </w:r>
    </w:p>
    <w:p w:rsidR="00385B85" w:rsidRDefault="00385B85" w:rsidP="00385B85">
      <w:pPr>
        <w:pStyle w:val="a5"/>
        <w:tabs>
          <w:tab w:val="clear" w:pos="4153"/>
          <w:tab w:val="clear" w:pos="8306"/>
        </w:tabs>
        <w:spacing w:line="252" w:lineRule="auto"/>
        <w:ind w:firstLine="0"/>
        <w:jc w:val="center"/>
        <w:rPr>
          <w:rFonts w:ascii="Times New Roman" w:eastAsia="Times New Roman" w:hAnsi="Times New Roman" w:cs="Times New Roman"/>
          <w:b/>
          <w:spacing w:val="24"/>
          <w:sz w:val="24"/>
          <w:lang w:eastAsia="ar-SA" w:bidi="ar-SA"/>
        </w:rPr>
      </w:pPr>
      <w:r>
        <w:rPr>
          <w:rFonts w:ascii="Times New Roman" w:eastAsia="Times New Roman" w:hAnsi="Times New Roman" w:cs="Times New Roman"/>
          <w:b/>
          <w:spacing w:val="24"/>
          <w:sz w:val="24"/>
          <w:lang w:eastAsia="ar-SA" w:bidi="ar-SA"/>
        </w:rPr>
        <w:t>МУНИЦИПАЛЬНОГО   РАЙОНА</w:t>
      </w:r>
    </w:p>
    <w:p w:rsidR="00385B85" w:rsidRDefault="00385B85" w:rsidP="00385B85">
      <w:pPr>
        <w:pStyle w:val="a5"/>
        <w:tabs>
          <w:tab w:val="clear" w:pos="4153"/>
          <w:tab w:val="clear" w:pos="8306"/>
        </w:tabs>
        <w:spacing w:line="252" w:lineRule="auto"/>
        <w:ind w:firstLine="0"/>
        <w:jc w:val="center"/>
        <w:rPr>
          <w:rFonts w:ascii="Times New Roman" w:eastAsia="Times New Roman" w:hAnsi="Times New Roman" w:cs="Times New Roman"/>
          <w:b/>
          <w:spacing w:val="24"/>
          <w:sz w:val="24"/>
          <w:lang w:eastAsia="ar-SA" w:bidi="ar-SA"/>
        </w:rPr>
      </w:pPr>
      <w:r>
        <w:rPr>
          <w:rFonts w:ascii="Times New Roman" w:eastAsia="Times New Roman" w:hAnsi="Times New Roman" w:cs="Times New Roman"/>
          <w:b/>
          <w:spacing w:val="24"/>
          <w:sz w:val="24"/>
          <w:lang w:eastAsia="ar-SA" w:bidi="ar-SA"/>
        </w:rPr>
        <w:t>САРАТОВСКОЙ ОБЛАСТИ</w:t>
      </w:r>
    </w:p>
    <w:p w:rsidR="00385B85" w:rsidRDefault="00385B85" w:rsidP="00385B85">
      <w:pPr>
        <w:pStyle w:val="a5"/>
        <w:tabs>
          <w:tab w:val="clear" w:pos="4153"/>
          <w:tab w:val="clear" w:pos="8306"/>
        </w:tabs>
        <w:spacing w:before="240" w:line="100" w:lineRule="atLeast"/>
        <w:ind w:firstLine="0"/>
        <w:jc w:val="center"/>
        <w:rPr>
          <w:rFonts w:ascii="Times New Roman" w:eastAsia="Times New Roman" w:hAnsi="Times New Roman" w:cs="Times New Roman"/>
          <w:b/>
          <w:spacing w:val="110"/>
          <w:sz w:val="30"/>
          <w:lang w:eastAsia="ar-SA" w:bidi="ar-SA"/>
        </w:rPr>
      </w:pPr>
      <w:r>
        <w:rPr>
          <w:rFonts w:ascii="Times New Roman" w:eastAsia="Times New Roman" w:hAnsi="Times New Roman" w:cs="Times New Roman"/>
          <w:b/>
          <w:spacing w:val="110"/>
          <w:sz w:val="30"/>
          <w:lang w:eastAsia="ar-SA" w:bidi="ar-SA"/>
        </w:rPr>
        <w:t>ПОСТАНОВЛЕНИЕ</w:t>
      </w:r>
    </w:p>
    <w:p w:rsidR="00385B85" w:rsidRDefault="00385B85" w:rsidP="00385B85">
      <w:pPr>
        <w:jc w:val="center"/>
        <w:rPr>
          <w:rFonts w:ascii="Times New Roman" w:eastAsia="Times New Roman" w:hAnsi="Times New Roman" w:cs="Times New Roman"/>
          <w:b/>
          <w:sz w:val="32"/>
          <w:lang w:eastAsia="ar-SA" w:bidi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385B85" w:rsidTr="00AA6F00">
        <w:trPr>
          <w:cantSplit/>
        </w:trPr>
        <w:tc>
          <w:tcPr>
            <w:tcW w:w="8575" w:type="dxa"/>
            <w:shd w:val="clear" w:color="auto" w:fill="auto"/>
          </w:tcPr>
          <w:p w:rsidR="00385B85" w:rsidRPr="00385B85" w:rsidRDefault="00385B85" w:rsidP="00385B85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</w:pPr>
            <w:r w:rsidRPr="00385B85"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 xml:space="preserve">     От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>17.07.</w:t>
            </w:r>
            <w:r w:rsidRPr="00385B85"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 xml:space="preserve">2018г.                                                                                       № 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>379</w:t>
            </w:r>
            <w:bookmarkStart w:id="0" w:name="_GoBack"/>
            <w:bookmarkEnd w:id="0"/>
            <w:r w:rsidRPr="00385B85"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 xml:space="preserve">       </w:t>
            </w:r>
          </w:p>
        </w:tc>
      </w:tr>
    </w:tbl>
    <w:p w:rsidR="00385B85" w:rsidRDefault="00385B85" w:rsidP="00385B85">
      <w:pPr>
        <w:jc w:val="center"/>
      </w:pPr>
    </w:p>
    <w:p w:rsidR="00385B85" w:rsidRDefault="00385B85" w:rsidP="00385B85">
      <w:pPr>
        <w:jc w:val="center"/>
        <w:rPr>
          <w:rFonts w:ascii="Times New Roman" w:eastAsia="Times New Roman" w:hAnsi="Times New Roman" w:cs="Times New Roman"/>
          <w:sz w:val="22"/>
          <w:lang w:eastAsia="ar-SA" w:bidi="ar-SA"/>
        </w:rPr>
      </w:pPr>
      <w:r>
        <w:rPr>
          <w:rFonts w:ascii="Times New Roman" w:eastAsia="Times New Roman" w:hAnsi="Times New Roman" w:cs="Times New Roman"/>
          <w:sz w:val="22"/>
          <w:lang w:eastAsia="ar-SA" w:bidi="ar-SA"/>
        </w:rPr>
        <w:t>р. п.  Духовницкое</w:t>
      </w:r>
    </w:p>
    <w:p w:rsidR="00385B85" w:rsidRDefault="00385B85" w:rsidP="00385B85">
      <w:pPr>
        <w:rPr>
          <w:rFonts w:ascii="Times New Roman" w:hAnsi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80"/>
      </w:tblGrid>
      <w:tr w:rsidR="00385B85" w:rsidTr="00AA6F00">
        <w:tc>
          <w:tcPr>
            <w:tcW w:w="5180" w:type="dxa"/>
            <w:shd w:val="clear" w:color="auto" w:fill="auto"/>
          </w:tcPr>
          <w:p w:rsidR="00385B85" w:rsidRDefault="00385B85" w:rsidP="00AA6F00">
            <w:pPr>
              <w:pStyle w:val="a7"/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 внесении изменений в</w:t>
            </w:r>
          </w:p>
          <w:p w:rsidR="00385B85" w:rsidRDefault="00385B85" w:rsidP="00AA6F00">
            <w:pPr>
              <w:pStyle w:val="a7"/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постановление администрации</w:t>
            </w:r>
          </w:p>
          <w:p w:rsidR="00385B85" w:rsidRDefault="00385B85" w:rsidP="00AA6F00">
            <w:pPr>
              <w:pStyle w:val="a7"/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Духовницкого муниципального</w:t>
            </w:r>
          </w:p>
          <w:p w:rsidR="00385B85" w:rsidRDefault="00385B85" w:rsidP="00AA6F00">
            <w:pPr>
              <w:pStyle w:val="a7"/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района от 31.03.2016г. № 80 </w:t>
            </w:r>
          </w:p>
          <w:p w:rsidR="00385B85" w:rsidRDefault="00385B85" w:rsidP="00AA6F00">
            <w:pPr>
              <w:pStyle w:val="a7"/>
              <w:snapToGrid w:val="0"/>
              <w:rPr>
                <w:rFonts w:ascii="Times New Roman" w:eastAsia="Times New Roman" w:hAnsi="Times New Roman" w:cs="Times New Roman"/>
                <w:b/>
                <w:bCs/>
                <w:color w:val="232323"/>
                <w:sz w:val="28"/>
                <w:szCs w:val="28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 w:bidi="ar-SA"/>
              </w:rPr>
              <w:t>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Об утверждении административного регламента предоставления муниципальной услуги «</w:t>
            </w:r>
            <w:r w:rsidRPr="001A23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Выдача разрешения на строительство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»</w:t>
            </w:r>
          </w:p>
        </w:tc>
      </w:tr>
    </w:tbl>
    <w:p w:rsidR="00385B85" w:rsidRPr="008F192A" w:rsidRDefault="00385B85" w:rsidP="00385B85">
      <w:pPr>
        <w:pStyle w:val="1"/>
        <w:spacing w:line="100" w:lineRule="atLeast"/>
        <w:ind w:left="0" w:firstLine="0"/>
        <w:jc w:val="both"/>
        <w:textAlignment w:val="baseline"/>
        <w:rPr>
          <w:rFonts w:ascii="Times New Roman" w:hAnsi="Times New Roman"/>
          <w:szCs w:val="28"/>
        </w:rPr>
      </w:pPr>
      <w:r w:rsidRPr="00E630CA">
        <w:rPr>
          <w:rFonts w:ascii="Times New Roman" w:eastAsia="Times New Roman" w:hAnsi="Times New Roman" w:cs="Times New Roman"/>
          <w:szCs w:val="28"/>
          <w:lang w:eastAsia="ar-SA" w:bidi="ar-SA"/>
        </w:rPr>
        <w:t xml:space="preserve">       </w:t>
      </w:r>
    </w:p>
    <w:p w:rsidR="00385B85" w:rsidRPr="008F192A" w:rsidRDefault="00385B85" w:rsidP="00385B85">
      <w:pPr>
        <w:pStyle w:val="1"/>
        <w:numPr>
          <w:ilvl w:val="1"/>
          <w:numId w:val="1"/>
        </w:numPr>
        <w:spacing w:line="100" w:lineRule="atLeast"/>
        <w:jc w:val="both"/>
        <w:textAlignment w:val="baseline"/>
        <w:rPr>
          <w:rFonts w:ascii="Times New Roman" w:hAnsi="Times New Roman"/>
          <w:szCs w:val="28"/>
        </w:rPr>
      </w:pPr>
    </w:p>
    <w:p w:rsidR="00385B85" w:rsidRPr="00E630CA" w:rsidRDefault="00385B85" w:rsidP="00385B85">
      <w:pPr>
        <w:pStyle w:val="1"/>
        <w:numPr>
          <w:ilvl w:val="2"/>
          <w:numId w:val="1"/>
        </w:numPr>
        <w:spacing w:line="100" w:lineRule="atLeast"/>
        <w:ind w:left="0" w:firstLine="0"/>
        <w:jc w:val="both"/>
        <w:textAlignment w:val="baseline"/>
        <w:rPr>
          <w:rFonts w:ascii="Times New Roman" w:hAnsi="Times New Roman"/>
          <w:szCs w:val="28"/>
        </w:rPr>
      </w:pPr>
      <w:r>
        <w:rPr>
          <w:rFonts w:ascii="Times New Roman" w:eastAsia="Times New Roman" w:hAnsi="Times New Roman" w:cs="Times New Roman"/>
          <w:szCs w:val="28"/>
          <w:lang w:eastAsia="ar-SA" w:bidi="ar-SA"/>
        </w:rPr>
        <w:t xml:space="preserve">          </w:t>
      </w:r>
      <w:r w:rsidRPr="00E630CA">
        <w:rPr>
          <w:rFonts w:ascii="Times New Roman" w:eastAsia="Times New Roman" w:hAnsi="Times New Roman" w:cs="Times New Roman"/>
          <w:szCs w:val="28"/>
          <w:lang w:eastAsia="ar-SA" w:bidi="ar-SA"/>
        </w:rPr>
        <w:t xml:space="preserve"> В соответствии с  Федеральным законом от 6 октября 2003г. № 131-ФЗ «Об общих принципах организации местного самоуправления в Российской Федерации</w:t>
      </w:r>
      <w:r w:rsidRPr="004D6210">
        <w:rPr>
          <w:rFonts w:ascii="Times New Roman" w:eastAsia="Times New Roman" w:hAnsi="Times New Roman" w:cs="Times New Roman"/>
          <w:color w:val="000000"/>
          <w:szCs w:val="28"/>
          <w:lang w:eastAsia="ar-SA" w:bidi="ar-SA"/>
        </w:rPr>
        <w:t>»,</w:t>
      </w:r>
      <w:r w:rsidRPr="004D6210">
        <w:rPr>
          <w:rFonts w:ascii="Times New Roman" w:eastAsia="Times New Roman" w:hAnsi="Times New Roman" w:cs="Times New Roman"/>
          <w:bCs/>
          <w:color w:val="000000"/>
          <w:kern w:val="36"/>
          <w:szCs w:val="28"/>
          <w:lang w:eastAsia="ru-RU" w:bidi="ar-SA"/>
        </w:rPr>
        <w:t xml:space="preserve"> Федеральным законом от 27.07.2010 N 210-ФЗ "Об организации предоставления государственных и муниципальных услуг",</w:t>
      </w:r>
      <w:r w:rsidRPr="00E630CA">
        <w:rPr>
          <w:rFonts w:ascii="Times New Roman" w:eastAsia="Times New Roman" w:hAnsi="Times New Roman" w:cs="Times New Roman"/>
          <w:szCs w:val="28"/>
          <w:lang w:eastAsia="ar-SA" w:bidi="ar-SA"/>
        </w:rPr>
        <w:t xml:space="preserve"> Федеральным законом от 29 декабря 2017г. № 479-ФЗ «О внесении изменений в Федеральный закон «Об организации предоставления государственных и муниципальных услуг», Федеральным законом от 27.11.2017 г. № 355-ФЗ «О внесении изменений в Федеральный закон «О порядке рассмотрения обращений граждан Российской Федерации», руководствуясь Уставом Духовницкого муниципального района Саратовской области, администрация Духовницкого муниципального района Саратовской области </w:t>
      </w:r>
      <w:r>
        <w:rPr>
          <w:rFonts w:ascii="Times New Roman" w:eastAsia="Times New Roman" w:hAnsi="Times New Roman" w:cs="Times New Roman"/>
          <w:szCs w:val="28"/>
          <w:lang w:eastAsia="ar-SA" w:bidi="ar-SA"/>
        </w:rPr>
        <w:t xml:space="preserve"> </w:t>
      </w:r>
      <w:r w:rsidRPr="00E630CA">
        <w:rPr>
          <w:rFonts w:ascii="Times New Roman" w:hAnsi="Times New Roman"/>
          <w:szCs w:val="28"/>
        </w:rPr>
        <w:t xml:space="preserve">П О С Т А Н О В Л Я Е Т: </w:t>
      </w:r>
    </w:p>
    <w:p w:rsidR="00385B85" w:rsidRDefault="00385B85" w:rsidP="00385B85">
      <w:pPr>
        <w:pStyle w:val="a3"/>
        <w:spacing w:after="0" w:line="100" w:lineRule="atLeast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  1. Внести изменения в приложение к постановлению администрации Духовницкого муниципального района Саратовской области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 w:bidi="ar-SA"/>
        </w:rPr>
        <w:t>31 марта  2016 года № 80</w:t>
      </w:r>
      <w:r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 w:bidi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Об у</w:t>
      </w:r>
      <w:r>
        <w:rPr>
          <w:rFonts w:ascii="Times New Roman" w:eastAsia="Times New Roman" w:hAnsi="Times New Roman" w:cs="Times New Roman"/>
          <w:sz w:val="28"/>
          <w:lang w:eastAsia="ar-SA" w:bidi="ar-SA"/>
        </w:rPr>
        <w:t>тверждении административного р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егламента предоставления муниципальной услуги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«</w:t>
      </w:r>
      <w:r w:rsidRPr="001A232B">
        <w:rPr>
          <w:rFonts w:ascii="Times New Roman" w:hAnsi="Times New Roman" w:cs="Times New Roman"/>
          <w:color w:val="000000"/>
          <w:sz w:val="28"/>
          <w:szCs w:val="28"/>
        </w:rPr>
        <w:t>Выдача разрешения на строительство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>».</w:t>
      </w:r>
    </w:p>
    <w:p w:rsidR="00385B85" w:rsidRDefault="00385B85" w:rsidP="00385B85">
      <w:pPr>
        <w:pStyle w:val="a3"/>
        <w:spacing w:after="0" w:line="100" w:lineRule="atLeast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  1.1. Пункт 3.2. «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Прием, регистрация заявления и документов», раздела 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«Состав, последовательность и сроки выполнения административных процедур, требования к порядку их выполнения</w:t>
      </w:r>
      <w:r w:rsidRPr="001A5C2D">
        <w:rPr>
          <w:rFonts w:ascii="Times New Roman" w:eastAsia="Times New Roman" w:hAnsi="Times New Roman" w:cs="Times New Roman"/>
          <w:color w:val="000000"/>
          <w:sz w:val="28"/>
        </w:rPr>
        <w:t>»</w:t>
      </w:r>
      <w:r w:rsidRPr="001A5C2D"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>дополнить абзацем 5 текстом следующего содержания:</w:t>
      </w:r>
    </w:p>
    <w:p w:rsidR="00385B85" w:rsidRDefault="00385B85" w:rsidP="00385B85">
      <w:pPr>
        <w:pStyle w:val="a3"/>
        <w:spacing w:after="0" w:line="10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A5C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Обращение, поступившее в </w:t>
      </w:r>
      <w:r w:rsidRPr="001A5C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орган местного самоуправления или </w:t>
      </w:r>
      <w:r w:rsidRPr="001A5C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должностному лицу в форме электронного документа, подлежит рассмотрению в порядке, установленном настоящим Федеральным законом. В обращении гражданин в обязательном порядке указывает свои фамилию, имя, отчество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1A5C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(последнее - при наличии), адрес электронной почты, по которому должны быть </w:t>
      </w:r>
    </w:p>
    <w:p w:rsidR="00385B85" w:rsidRDefault="00385B85" w:rsidP="00385B85">
      <w:pPr>
        <w:pStyle w:val="a3"/>
        <w:spacing w:after="0" w:line="10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85B85" w:rsidRDefault="00385B85" w:rsidP="00385B85">
      <w:pPr>
        <w:pStyle w:val="a3"/>
        <w:spacing w:after="0" w:line="10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A5C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направлены ответ, уведомление о переадресации обращения. Гражданин вправе </w:t>
      </w:r>
    </w:p>
    <w:p w:rsidR="00385B85" w:rsidRPr="001A5C2D" w:rsidRDefault="00385B85" w:rsidP="00385B85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A5C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приложить к такому обращению необходимые документы и материалы в электронной форме.";</w:t>
      </w:r>
    </w:p>
    <w:p w:rsidR="00385B85" w:rsidRDefault="00385B85" w:rsidP="00385B85">
      <w:pPr>
        <w:pStyle w:val="a3"/>
        <w:spacing w:after="0" w:line="100" w:lineRule="atLeast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     пункт 3.5. «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Выдача (направление) заявителю результата предоставления муниципальной услуги</w:t>
      </w:r>
      <w:r w:rsidRPr="001A5C2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»,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раздела 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«Состав, последовательность и сроки выполнения административных процедур, требования к порядку их выполнения</w:t>
      </w:r>
      <w:r w:rsidRPr="001A5C2D">
        <w:rPr>
          <w:rFonts w:ascii="Times New Roman" w:eastAsia="Times New Roman" w:hAnsi="Times New Roman" w:cs="Times New Roman"/>
          <w:color w:val="000000"/>
          <w:sz w:val="28"/>
        </w:rPr>
        <w:t>»</w:t>
      </w:r>
      <w:r w:rsidRPr="001A5C2D"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>дополнить абзацем 3 текстом следующего содержания:</w:t>
      </w:r>
    </w:p>
    <w:p w:rsidR="00385B85" w:rsidRDefault="00385B85" w:rsidP="00385B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A5C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"Интернет".";</w:t>
      </w:r>
    </w:p>
    <w:p w:rsidR="00385B85" w:rsidRPr="00A754A4" w:rsidRDefault="00385B85" w:rsidP="00385B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пункт 3.3. «</w:t>
      </w:r>
      <w:r w:rsidRPr="00A754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Формирование и направление межведомственных запросов в органы власти (организации), участвующие в предоставлении услуги</w:t>
      </w:r>
      <w:r w:rsidRPr="001A5C2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»,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раздела 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«Состав, последовательность и сроки выполнения административных процедур, требования к порядку их выполнения</w:t>
      </w:r>
      <w:r w:rsidRPr="001A5C2D">
        <w:rPr>
          <w:rFonts w:ascii="Times New Roman" w:eastAsia="Times New Roman" w:hAnsi="Times New Roman" w:cs="Times New Roman"/>
          <w:color w:val="000000"/>
          <w:sz w:val="28"/>
        </w:rPr>
        <w:t>»</w:t>
      </w:r>
      <w:r w:rsidRPr="001A5C2D"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>дополнить абзацем 3 текстом следующего содержания:</w:t>
      </w:r>
    </w:p>
    <w:p w:rsidR="00385B85" w:rsidRPr="00C77024" w:rsidRDefault="00385B85" w:rsidP="00385B85">
      <w:pPr>
        <w:widowControl/>
        <w:shd w:val="clear" w:color="auto" w:fill="FFFFFF"/>
        <w:suppressAutoHyphens w:val="0"/>
        <w:spacing w:line="29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"</w:t>
      </w:r>
      <w:r w:rsidRPr="00C7702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обращение.";</w:t>
      </w:r>
    </w:p>
    <w:p w:rsidR="00385B85" w:rsidRPr="00A754A4" w:rsidRDefault="00385B85" w:rsidP="00385B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 пункт 3.5. «</w:t>
      </w:r>
      <w:r w:rsidRPr="00A754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Выдача (направление) заявителю результата предоставления муниципальной услуги</w:t>
      </w:r>
      <w:r w:rsidRPr="001A5C2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»,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раздела 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«Состав, последовательность и сроки выполнения административных процедур, 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требования к порядку их выполнения</w:t>
      </w:r>
      <w:r w:rsidRPr="001A5C2D">
        <w:rPr>
          <w:rFonts w:ascii="Times New Roman" w:eastAsia="Times New Roman" w:hAnsi="Times New Roman" w:cs="Times New Roman"/>
          <w:color w:val="000000"/>
          <w:sz w:val="28"/>
        </w:rPr>
        <w:t>»</w:t>
      </w:r>
      <w:r w:rsidRPr="001A5C2D"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>дополнить абзацем 5 текстом следующего содержания:</w:t>
      </w:r>
    </w:p>
    <w:p w:rsidR="00385B85" w:rsidRPr="00C77024" w:rsidRDefault="00385B85" w:rsidP="00385B85">
      <w:pPr>
        <w:widowControl/>
        <w:shd w:val="clear" w:color="auto" w:fill="FFFFFF"/>
        <w:suppressAutoHyphens w:val="0"/>
        <w:spacing w:line="29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"</w:t>
      </w:r>
      <w:r w:rsidRPr="00C7702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В случае поступления в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ного решения, не возвращается.";</w:t>
      </w:r>
    </w:p>
    <w:p w:rsidR="00385B85" w:rsidRDefault="00385B85" w:rsidP="00385B85">
      <w:pPr>
        <w:pStyle w:val="a3"/>
        <w:spacing w:after="0" w:line="100" w:lineRule="atLeast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</w:pPr>
    </w:p>
    <w:p w:rsidR="00385B85" w:rsidRDefault="00385B85" w:rsidP="00385B85">
      <w:pPr>
        <w:pStyle w:val="a3"/>
        <w:spacing w:after="0" w:line="100" w:lineRule="atLeast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  пункт 5.15. </w:t>
      </w:r>
      <w:r w:rsidRPr="00BC2364"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 xml:space="preserve">«Порядок обжалования решения по жалобе», раздела </w:t>
      </w:r>
      <w:r w:rsidRPr="00BC2364">
        <w:rPr>
          <w:rFonts w:ascii="Times New Roman" w:eastAsia="Times New Roman" w:hAnsi="Times New Roman" w:cs="Times New Roman"/>
          <w:b/>
          <w:sz w:val="28"/>
          <w:szCs w:val="28"/>
          <w:lang w:val="en-US" w:eastAsia="ar-SA" w:bidi="ar-SA"/>
        </w:rPr>
        <w:t>V</w:t>
      </w:r>
      <w:r w:rsidRPr="00BC2364"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 xml:space="preserve"> «Досудебный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служащих»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 xml:space="preserve"> дополнить абзацем 2 текстом следующего содержания:</w:t>
      </w:r>
    </w:p>
    <w:p w:rsidR="00385B85" w:rsidRPr="00791167" w:rsidRDefault="00385B85" w:rsidP="00385B85">
      <w:pPr>
        <w:pStyle w:val="a3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 </w:t>
      </w:r>
      <w:r w:rsidRPr="00791167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«Досудебное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на основании части 1.3 статьи 16 Федерального закона от 29 декабря 2017г. № 479-ФЗ «О внесении изменений в Федеральный закон 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услуг, нескольких государственных (муниципальных) услуг посредством подачи заявителем единого заявления». Жалобы на решения и действия (бездействие) работника многофункционального центра подаются руководителю этого многофункционального центра, на решения и действия (бездействие) многофункционального центра – учредителю многофункционального центра или должностному лицу, уполномоченному нормативным правовым актом субъекта Российской Федерации.»</w:t>
      </w:r>
    </w:p>
    <w:p w:rsidR="00385B85" w:rsidRDefault="00385B85" w:rsidP="00385B85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. Разместить постановление на официальном сайте администрации Духовницкого муниципального района, федеральной информационной системе «Сводный реестр государственных и муниципальных услуг (функций)» и в федеральной информационной системе «Единый портал государственных и муниципальных услуг (функций)».</w:t>
      </w:r>
    </w:p>
    <w:p w:rsidR="00385B85" w:rsidRDefault="00385B85" w:rsidP="00385B85">
      <w:pPr>
        <w:pStyle w:val="a3"/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3. Контроль за исполнением настоящего постановления возложить на   заместителя главы администрации И.С. Лялина.</w:t>
      </w:r>
    </w:p>
    <w:p w:rsidR="00385B85" w:rsidRDefault="00385B85" w:rsidP="00385B85">
      <w:pPr>
        <w:pStyle w:val="a3"/>
        <w:spacing w:after="0" w:line="100" w:lineRule="atLeast"/>
        <w:rPr>
          <w:rFonts w:ascii="Times New Roman" w:eastAsia="Times New Roman" w:hAnsi="Times New Roman" w:cs="Times New Roman"/>
          <w:b/>
          <w:bCs/>
          <w:sz w:val="28"/>
          <w:lang w:eastAsia="ar-SA" w:bidi="ar-SA"/>
        </w:rPr>
      </w:pPr>
    </w:p>
    <w:p w:rsidR="00385B85" w:rsidRDefault="00385B85" w:rsidP="00385B85">
      <w:pPr>
        <w:pStyle w:val="a3"/>
        <w:spacing w:after="0" w:line="100" w:lineRule="atLeast"/>
        <w:rPr>
          <w:rFonts w:ascii="Times New Roman" w:eastAsia="Times New Roman" w:hAnsi="Times New Roman" w:cs="Times New Roman"/>
          <w:b/>
          <w:bCs/>
          <w:sz w:val="28"/>
          <w:lang w:eastAsia="ar-SA" w:bidi="ar-SA"/>
        </w:rPr>
      </w:pPr>
    </w:p>
    <w:p w:rsidR="00385B85" w:rsidRPr="00BA1E67" w:rsidRDefault="00385B85" w:rsidP="00385B85">
      <w:pPr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BA1E67">
        <w:rPr>
          <w:rFonts w:ascii="Times New Roman" w:eastAsia="Times New Roman" w:hAnsi="Times New Roman" w:cs="Times New Roman"/>
          <w:b/>
          <w:bCs/>
          <w:sz w:val="28"/>
          <w:szCs w:val="28"/>
          <w:lang w:eastAsia="zh-CN" w:bidi="ar-SA"/>
        </w:rPr>
        <w:t>Глав</w:t>
      </w:r>
      <w:r w:rsidRPr="00BA1E67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zh-CN" w:bidi="ar-SA"/>
        </w:rPr>
        <w:t xml:space="preserve">а </w:t>
      </w:r>
      <w:r w:rsidRPr="00BA1E67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Духовницкого </w:t>
      </w:r>
    </w:p>
    <w:p w:rsidR="00385B85" w:rsidRPr="00BA1E67" w:rsidRDefault="00385B85" w:rsidP="00385B85">
      <w:pPr>
        <w:rPr>
          <w:rFonts w:cs="Times New Roman"/>
          <w:b/>
          <w:lang w:eastAsia="zh-CN"/>
        </w:rPr>
      </w:pPr>
      <w:r w:rsidRPr="00BA1E67">
        <w:rPr>
          <w:rFonts w:ascii="Times New Roman" w:hAnsi="Times New Roman" w:cs="Times New Roman"/>
          <w:b/>
          <w:sz w:val="28"/>
          <w:szCs w:val="28"/>
          <w:lang w:eastAsia="zh-CN"/>
        </w:rPr>
        <w:t>муниципального района</w:t>
      </w:r>
      <w:r w:rsidRPr="00BA1E67">
        <w:rPr>
          <w:rFonts w:ascii="Times New Roman" w:hAnsi="Times New Roman" w:cs="Times New Roman"/>
          <w:b/>
          <w:sz w:val="28"/>
          <w:szCs w:val="28"/>
          <w:lang w:eastAsia="zh-CN" w:bidi="ar-SA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eastAsia="zh-CN" w:bidi="ar-SA"/>
        </w:rPr>
        <w:t xml:space="preserve">                </w:t>
      </w:r>
      <w:r w:rsidRPr="00BA1E67">
        <w:rPr>
          <w:rFonts w:ascii="Times New Roman" w:hAnsi="Times New Roman" w:cs="Times New Roman"/>
          <w:b/>
          <w:sz w:val="28"/>
          <w:szCs w:val="28"/>
          <w:lang w:eastAsia="zh-CN" w:bidi="ar-SA"/>
        </w:rPr>
        <w:t>В.И. Курякин</w:t>
      </w:r>
      <w:r w:rsidRPr="00BA1E67">
        <w:rPr>
          <w:rFonts w:cs="Times New Roman"/>
          <w:b/>
          <w:lang w:eastAsia="zh-CN" w:bidi="ar-SA"/>
        </w:rPr>
        <w:t xml:space="preserve">                                            </w:t>
      </w:r>
    </w:p>
    <w:sectPr w:rsidR="00385B85" w:rsidRPr="00BA1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8B4"/>
    <w:rsid w:val="0016098D"/>
    <w:rsid w:val="00385B85"/>
    <w:rsid w:val="008E1964"/>
    <w:rsid w:val="00C268B4"/>
    <w:rsid w:val="00EE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6D0C8-A5F5-4837-BAD8-5DC409924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B85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385B85"/>
    <w:pPr>
      <w:keepNext/>
      <w:numPr>
        <w:numId w:val="1"/>
      </w:numPr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5B85"/>
    <w:rPr>
      <w:rFonts w:ascii="Arial" w:eastAsia="SimSun" w:hAnsi="Arial" w:cs="Mangal"/>
      <w:kern w:val="1"/>
      <w:sz w:val="28"/>
      <w:szCs w:val="24"/>
      <w:lang w:eastAsia="hi-IN" w:bidi="hi-IN"/>
    </w:rPr>
  </w:style>
  <w:style w:type="paragraph" w:styleId="a3">
    <w:name w:val="Body Text"/>
    <w:basedOn w:val="a"/>
    <w:link w:val="a4"/>
    <w:rsid w:val="00385B85"/>
    <w:pPr>
      <w:spacing w:after="120"/>
    </w:pPr>
  </w:style>
  <w:style w:type="character" w:customStyle="1" w:styleId="a4">
    <w:name w:val="Основной текст Знак"/>
    <w:basedOn w:val="a0"/>
    <w:link w:val="a3"/>
    <w:rsid w:val="00385B85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5">
    <w:name w:val="header"/>
    <w:basedOn w:val="a"/>
    <w:link w:val="a6"/>
    <w:rsid w:val="00385B85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  <w:textAlignment w:val="baseline"/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385B85"/>
    <w:rPr>
      <w:rFonts w:ascii="Arial" w:eastAsia="SimSun" w:hAnsi="Arial" w:cs="Mangal"/>
      <w:kern w:val="1"/>
      <w:sz w:val="28"/>
      <w:szCs w:val="20"/>
      <w:lang w:eastAsia="hi-IN" w:bidi="hi-IN"/>
    </w:rPr>
  </w:style>
  <w:style w:type="paragraph" w:customStyle="1" w:styleId="a7">
    <w:name w:val="Содержимое таблицы"/>
    <w:basedOn w:val="a"/>
    <w:rsid w:val="00385B8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1064</Words>
  <Characters>6066</Characters>
  <Application>Microsoft Office Word</Application>
  <DocSecurity>0</DocSecurity>
  <Lines>50</Lines>
  <Paragraphs>14</Paragraphs>
  <ScaleCrop>false</ScaleCrop>
  <Company/>
  <LinksUpToDate>false</LinksUpToDate>
  <CharactersWithSpaces>7116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2</cp:revision>
  <dcterms:created xsi:type="dcterms:W3CDTF">2018-09-13T08:59:00Z</dcterms:created>
  <dcterms:modified xsi:type="dcterms:W3CDTF">2018-09-13T09:00:00Z</dcterms:modified>
</cp:coreProperties>
</file>