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E04" w:rsidRDefault="00C13B4B" w:rsidP="00C13B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3614" cy="826935"/>
            <wp:effectExtent l="19050" t="0" r="218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27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13B4B" w:rsidRDefault="00C13B4B" w:rsidP="00C13B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C13B4B" w:rsidRDefault="00C13B4B" w:rsidP="00C13B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СЕЛЬСКИЙ СОВЕТ</w:t>
      </w:r>
    </w:p>
    <w:p w:rsidR="00C13B4B" w:rsidRDefault="00EA0BF7" w:rsidP="00C13B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НОВОЗАХАРКИНСКОГО</w:t>
      </w:r>
      <w:r w:rsidR="00C13B4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C13B4B" w:rsidRDefault="00C13B4B" w:rsidP="00C13B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C13B4B" w:rsidRDefault="00C13B4B" w:rsidP="00C13B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13B4B" w:rsidRDefault="00C13B4B" w:rsidP="00C13B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C13B4B" w:rsidRDefault="00C13B4B" w:rsidP="00C13B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13B4B" w:rsidRDefault="00C13B4B" w:rsidP="00C13B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C13B4B" w:rsidRDefault="007B0E31" w:rsidP="00C13B4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C13B4B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3B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01. 03. </w:t>
      </w:r>
      <w:r w:rsidR="00C13B4B">
        <w:rPr>
          <w:rFonts w:ascii="Times New Roman" w:eastAsia="Times New Roman" w:hAnsi="Times New Roman" w:cs="Times New Roman"/>
          <w:sz w:val="28"/>
          <w:szCs w:val="28"/>
        </w:rPr>
        <w:t>2018г                                                                             №</w:t>
      </w:r>
      <w:r w:rsidR="00E140FE">
        <w:rPr>
          <w:rFonts w:ascii="Times New Roman" w:eastAsia="Times New Roman" w:hAnsi="Times New Roman" w:cs="Times New Roman"/>
          <w:sz w:val="28"/>
          <w:szCs w:val="28"/>
        </w:rPr>
        <w:t>37</w:t>
      </w:r>
      <w:r w:rsidR="00C13B4B">
        <w:rPr>
          <w:rFonts w:ascii="Times New Roman" w:eastAsia="Times New Roman" w:hAnsi="Times New Roman" w:cs="Times New Roman"/>
          <w:sz w:val="28"/>
          <w:szCs w:val="28"/>
        </w:rPr>
        <w:t>/</w:t>
      </w:r>
      <w:r w:rsidR="00E140FE">
        <w:rPr>
          <w:rFonts w:ascii="Times New Roman" w:eastAsia="Times New Roman" w:hAnsi="Times New Roman" w:cs="Times New Roman"/>
          <w:sz w:val="28"/>
          <w:szCs w:val="28"/>
        </w:rPr>
        <w:t>70</w:t>
      </w:r>
    </w:p>
    <w:p w:rsidR="00C13B4B" w:rsidRDefault="00C13B4B" w:rsidP="00C13B4B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3B4B" w:rsidRDefault="00C13B4B" w:rsidP="00C13B4B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r w:rsidR="00EA0BF7">
        <w:rPr>
          <w:rFonts w:ascii="Times New Roman" w:eastAsia="Times New Roman" w:hAnsi="Times New Roman" w:cs="Times New Roman"/>
          <w:sz w:val="28"/>
          <w:szCs w:val="28"/>
        </w:rPr>
        <w:t>Новозахаркино</w:t>
      </w:r>
    </w:p>
    <w:p w:rsidR="00C13B4B" w:rsidRDefault="00C13B4B" w:rsidP="00C13B4B">
      <w:pPr>
        <w:jc w:val="both"/>
        <w:rPr>
          <w:b/>
        </w:rPr>
      </w:pP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проекте  решения</w:t>
      </w: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назначения публичных слушаний</w:t>
      </w: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внесению изменений и дополнений  в  Устав</w:t>
      </w:r>
    </w:p>
    <w:p w:rsidR="00C13B4B" w:rsidRDefault="00EA0BF7" w:rsidP="00C13B4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Новозахаркинского</w:t>
      </w:r>
      <w:r w:rsidR="00C13B4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области.</w:t>
      </w:r>
    </w:p>
    <w:p w:rsidR="00EA0BF7" w:rsidRDefault="00EA0BF7" w:rsidP="00C13B4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3B4B" w:rsidRDefault="00C13B4B" w:rsidP="00C13B4B">
      <w:pPr>
        <w:pStyle w:val="ConsPlusNormal"/>
        <w:ind w:firstLine="709"/>
        <w:jc w:val="both"/>
      </w:pPr>
      <w:r>
        <w:t xml:space="preserve">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>. №131-ФЗ «Об общих принципах организации местного самоуправления в Российской Федерации</w:t>
      </w:r>
      <w:proofErr w:type="gramStart"/>
      <w:r>
        <w:t>»(</w:t>
      </w:r>
      <w:proofErr w:type="gramEnd"/>
      <w:r>
        <w:t xml:space="preserve">в ред. от 18.07.2017 № 171-ФЗ, от 29.07.2017 № 279-ФЗ, от 30.10.2017 № 299-ФЗ), Федерального закона от 21.07.2005 № 97-ФЗ  «О государственной регистрации уставов муниципальных образований» (в ред. от 28.12.2016 </w:t>
      </w:r>
      <w:hyperlink r:id="rId5" w:history="1">
        <w:r>
          <w:rPr>
            <w:rStyle w:val="a4"/>
            <w:color w:val="auto"/>
            <w:u w:val="none"/>
          </w:rPr>
          <w:t xml:space="preserve">№ 494-ФЗ </w:t>
        </w:r>
      </w:hyperlink>
      <w:r>
        <w:t xml:space="preserve">), Устава  </w:t>
      </w:r>
      <w:r w:rsidR="00EC6A97">
        <w:t>Новозахаркинского</w:t>
      </w:r>
      <w:r>
        <w:t xml:space="preserve">  муниципального образования </w:t>
      </w:r>
      <w:r w:rsidR="00EC6A97">
        <w:t xml:space="preserve">Духовницкого </w:t>
      </w:r>
      <w:r>
        <w:t xml:space="preserve">муниципального района Саратовской области, сельский Совет </w:t>
      </w:r>
      <w:r w:rsidR="00EC6A97">
        <w:t>Новозахаркинского</w:t>
      </w:r>
      <w:r>
        <w:t xml:space="preserve"> муниципального образования  </w:t>
      </w:r>
    </w:p>
    <w:p w:rsidR="00C13B4B" w:rsidRDefault="00C13B4B" w:rsidP="00C13B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13B4B" w:rsidRDefault="00C13B4B" w:rsidP="00C13B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Принять к рассмотрению  проект решения сельского Совета </w:t>
      </w:r>
      <w:r w:rsidR="00EC6A97">
        <w:rPr>
          <w:rFonts w:ascii="Times New Roman" w:hAnsi="Times New Roman" w:cs="Times New Roman"/>
          <w:sz w:val="28"/>
          <w:szCs w:val="28"/>
        </w:rPr>
        <w:t>Новозахаркинского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 Саратовской области «О внесении изменений и дополнений  в Устав </w:t>
      </w:r>
      <w:r w:rsidR="00EC6A97">
        <w:rPr>
          <w:rFonts w:ascii="Times New Roman" w:hAnsi="Times New Roman" w:cs="Times New Roman"/>
          <w:sz w:val="28"/>
          <w:szCs w:val="28"/>
        </w:rPr>
        <w:t>Новозахаркинского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 Саратовской области» (согласно приложение № 1).</w:t>
      </w: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2.Назначить проведение  публичных слушаний по вопросу «О внесении изменений и дополнений  в Устав </w:t>
      </w:r>
      <w:r w:rsidR="00EC6A97">
        <w:rPr>
          <w:rFonts w:ascii="Times New Roman" w:hAnsi="Times New Roman" w:cs="Times New Roman"/>
          <w:sz w:val="28"/>
          <w:szCs w:val="28"/>
        </w:rPr>
        <w:t>Новозахаркинского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 Саратовской области»  на </w:t>
      </w:r>
      <w:r w:rsidR="00EC6A97">
        <w:rPr>
          <w:rFonts w:ascii="Times New Roman" w:hAnsi="Times New Roman" w:cs="Times New Roman"/>
          <w:sz w:val="28"/>
          <w:szCs w:val="28"/>
        </w:rPr>
        <w:t>1</w:t>
      </w:r>
      <w:r w:rsidR="007B0E3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EC6A9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.2018 </w:t>
      </w:r>
      <w:r w:rsidR="00EC6A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в 1</w:t>
      </w:r>
      <w:r w:rsidR="00EC6A9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.00 часов по адресу: с. </w:t>
      </w:r>
      <w:r w:rsidR="00EC6A97">
        <w:rPr>
          <w:rFonts w:ascii="Times New Roman" w:hAnsi="Times New Roman" w:cs="Times New Roman"/>
          <w:sz w:val="28"/>
          <w:szCs w:val="28"/>
        </w:rPr>
        <w:t>Новозахаркино</w:t>
      </w:r>
      <w:r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EC6A97">
        <w:rPr>
          <w:rFonts w:ascii="Times New Roman" w:hAnsi="Times New Roman" w:cs="Times New Roman"/>
          <w:sz w:val="28"/>
          <w:szCs w:val="28"/>
        </w:rPr>
        <w:t>Молодежная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C6A97">
        <w:rPr>
          <w:rFonts w:ascii="Times New Roman" w:hAnsi="Times New Roman" w:cs="Times New Roman"/>
          <w:sz w:val="28"/>
          <w:szCs w:val="28"/>
        </w:rPr>
        <w:t>д.1</w:t>
      </w:r>
      <w:r>
        <w:rPr>
          <w:rFonts w:ascii="Times New Roman" w:hAnsi="Times New Roman" w:cs="Times New Roman"/>
          <w:sz w:val="28"/>
          <w:szCs w:val="28"/>
        </w:rPr>
        <w:t xml:space="preserve">, зал  </w:t>
      </w:r>
      <w:r w:rsidR="00C2770D">
        <w:rPr>
          <w:rFonts w:ascii="Times New Roman" w:hAnsi="Times New Roman" w:cs="Times New Roman"/>
          <w:sz w:val="28"/>
          <w:szCs w:val="28"/>
        </w:rPr>
        <w:t>Новозахаркинского</w:t>
      </w:r>
      <w:r>
        <w:rPr>
          <w:rFonts w:ascii="Times New Roman" w:hAnsi="Times New Roman" w:cs="Times New Roman"/>
          <w:sz w:val="28"/>
          <w:szCs w:val="28"/>
        </w:rPr>
        <w:t xml:space="preserve">  СДК.</w:t>
      </w: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3.Назначить рабочую группу по проведению публичных слушаний в сост</w:t>
      </w:r>
      <w:r w:rsidR="00C2770D">
        <w:rPr>
          <w:rFonts w:ascii="Times New Roman" w:hAnsi="Times New Roman" w:cs="Times New Roman"/>
          <w:sz w:val="28"/>
          <w:szCs w:val="28"/>
        </w:rPr>
        <w:t>аве: председатель  комиссии –  Бедняков Юрий</w:t>
      </w:r>
      <w:r>
        <w:rPr>
          <w:rFonts w:ascii="Times New Roman" w:hAnsi="Times New Roman" w:cs="Times New Roman"/>
          <w:sz w:val="28"/>
          <w:szCs w:val="28"/>
        </w:rPr>
        <w:t xml:space="preserve"> Владимир</w:t>
      </w:r>
      <w:r w:rsidR="00C2770D">
        <w:rPr>
          <w:rFonts w:ascii="Times New Roman" w:hAnsi="Times New Roman" w:cs="Times New Roman"/>
          <w:sz w:val="28"/>
          <w:szCs w:val="28"/>
        </w:rPr>
        <w:t>ович</w:t>
      </w:r>
      <w:r>
        <w:rPr>
          <w:rFonts w:ascii="Times New Roman" w:hAnsi="Times New Roman" w:cs="Times New Roman"/>
          <w:sz w:val="28"/>
          <w:szCs w:val="28"/>
        </w:rPr>
        <w:t xml:space="preserve">  глава </w:t>
      </w:r>
      <w:r w:rsidR="00C2770D">
        <w:rPr>
          <w:rFonts w:ascii="Times New Roman" w:hAnsi="Times New Roman" w:cs="Times New Roman"/>
          <w:sz w:val="28"/>
          <w:szCs w:val="28"/>
        </w:rPr>
        <w:t>Новозахаркинского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  <w:r>
        <w:rPr>
          <w:rFonts w:ascii="Times New Roman" w:hAnsi="Times New Roman" w:cs="Times New Roman"/>
          <w:sz w:val="28"/>
          <w:szCs w:val="28"/>
        </w:rPr>
        <w:br/>
        <w:t xml:space="preserve">секретарь комиссии -  </w:t>
      </w:r>
      <w:proofErr w:type="spellStart"/>
      <w:r w:rsidR="00C2770D">
        <w:rPr>
          <w:rFonts w:ascii="Times New Roman" w:hAnsi="Times New Roman" w:cs="Times New Roman"/>
          <w:sz w:val="28"/>
          <w:szCs w:val="28"/>
        </w:rPr>
        <w:t>Галузина</w:t>
      </w:r>
      <w:proofErr w:type="spellEnd"/>
      <w:r w:rsidR="00C2770D">
        <w:rPr>
          <w:rFonts w:ascii="Times New Roman" w:hAnsi="Times New Roman" w:cs="Times New Roman"/>
          <w:sz w:val="28"/>
          <w:szCs w:val="28"/>
        </w:rPr>
        <w:t xml:space="preserve">  Татьяна Петровна секретарь  сельского Совета Новозахаркинского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C2770D">
        <w:rPr>
          <w:rFonts w:ascii="Times New Roman" w:hAnsi="Times New Roman" w:cs="Times New Roman"/>
          <w:sz w:val="28"/>
          <w:szCs w:val="28"/>
        </w:rPr>
        <w:t>го образования;</w:t>
      </w:r>
      <w:r w:rsidR="00C2770D">
        <w:rPr>
          <w:rFonts w:ascii="Times New Roman" w:hAnsi="Times New Roman" w:cs="Times New Roman"/>
          <w:sz w:val="28"/>
          <w:szCs w:val="28"/>
        </w:rPr>
        <w:br/>
        <w:t>член комиссии – Латышев Алексей Петрович</w:t>
      </w:r>
      <w:r>
        <w:rPr>
          <w:rFonts w:ascii="Times New Roman" w:hAnsi="Times New Roman" w:cs="Times New Roman"/>
          <w:sz w:val="28"/>
          <w:szCs w:val="28"/>
        </w:rPr>
        <w:t xml:space="preserve">, депутат сельского Совета </w:t>
      </w:r>
      <w:r w:rsidR="00C2770D">
        <w:rPr>
          <w:rFonts w:ascii="Times New Roman" w:hAnsi="Times New Roman" w:cs="Times New Roman"/>
          <w:sz w:val="28"/>
          <w:szCs w:val="28"/>
        </w:rPr>
        <w:t>Новозахаркинского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4.Замечания и предложения в письменной форме граждане вправе предоставлять в рабочую группу, по проведению публичных слушаний, в срок со дня обнаро</w:t>
      </w:r>
      <w:r w:rsidR="00C2770D">
        <w:rPr>
          <w:rFonts w:ascii="Times New Roman" w:hAnsi="Times New Roman" w:cs="Times New Roman"/>
          <w:sz w:val="28"/>
          <w:szCs w:val="28"/>
        </w:rPr>
        <w:t>дования настоящего решения до 1</w:t>
      </w:r>
      <w:r w:rsidR="007B0E31">
        <w:rPr>
          <w:rFonts w:ascii="Times New Roman" w:hAnsi="Times New Roman" w:cs="Times New Roman"/>
          <w:sz w:val="28"/>
          <w:szCs w:val="28"/>
        </w:rPr>
        <w:t>5</w:t>
      </w:r>
      <w:r w:rsidR="00C277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C2770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.2018 года по рабочим дням с 8.00 до 17.00 по адресу: село </w:t>
      </w:r>
      <w:r w:rsidR="00A7342C">
        <w:rPr>
          <w:rFonts w:ascii="Times New Roman" w:hAnsi="Times New Roman" w:cs="Times New Roman"/>
          <w:sz w:val="28"/>
          <w:szCs w:val="28"/>
        </w:rPr>
        <w:t>Новозахаркино</w:t>
      </w:r>
      <w:r>
        <w:rPr>
          <w:rFonts w:ascii="Times New Roman" w:hAnsi="Times New Roman" w:cs="Times New Roman"/>
          <w:sz w:val="28"/>
          <w:szCs w:val="28"/>
        </w:rPr>
        <w:t xml:space="preserve">, ул. </w:t>
      </w:r>
      <w:r w:rsidR="00A7342C">
        <w:rPr>
          <w:rFonts w:ascii="Times New Roman" w:hAnsi="Times New Roman" w:cs="Times New Roman"/>
          <w:sz w:val="28"/>
          <w:szCs w:val="28"/>
        </w:rPr>
        <w:t>Молодежная, д.</w:t>
      </w:r>
      <w:r>
        <w:rPr>
          <w:rFonts w:ascii="Times New Roman" w:hAnsi="Times New Roman" w:cs="Times New Roman"/>
          <w:sz w:val="28"/>
          <w:szCs w:val="28"/>
        </w:rPr>
        <w:t xml:space="preserve">1, администрация </w:t>
      </w:r>
      <w:r w:rsidR="00A7342C">
        <w:rPr>
          <w:rFonts w:ascii="Times New Roman" w:hAnsi="Times New Roman" w:cs="Times New Roman"/>
          <w:sz w:val="28"/>
          <w:szCs w:val="28"/>
        </w:rPr>
        <w:t xml:space="preserve"> Новозахаркинского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5.Обнародовать настоящее решение в местах, предусмотренных для этих ц</w:t>
      </w:r>
      <w:r w:rsidR="00A7342C">
        <w:rPr>
          <w:rFonts w:ascii="Times New Roman" w:hAnsi="Times New Roman" w:cs="Times New Roman"/>
          <w:sz w:val="28"/>
          <w:szCs w:val="28"/>
        </w:rPr>
        <w:t>елей решением сельского Совета Новозахаркинского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83F0D">
        <w:rPr>
          <w:rFonts w:ascii="Times New Roman" w:hAnsi="Times New Roman" w:cs="Times New Roman"/>
          <w:sz w:val="28"/>
          <w:szCs w:val="28"/>
        </w:rPr>
        <w:t>образования от 30.03.2010 г. № 30</w:t>
      </w:r>
      <w:r>
        <w:rPr>
          <w:rFonts w:ascii="Times New Roman" w:hAnsi="Times New Roman" w:cs="Times New Roman"/>
          <w:sz w:val="28"/>
          <w:szCs w:val="28"/>
        </w:rPr>
        <w:t>/</w:t>
      </w:r>
      <w:r w:rsidR="00D83F0D">
        <w:rPr>
          <w:rFonts w:ascii="Times New Roman" w:hAnsi="Times New Roman" w:cs="Times New Roman"/>
          <w:sz w:val="28"/>
          <w:szCs w:val="28"/>
        </w:rPr>
        <w:t>81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6.Настоящее решение вступает в силу на следующий день после его официального обнародования.</w:t>
      </w: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 главу  </w:t>
      </w:r>
      <w:r w:rsidR="00D83F0D">
        <w:rPr>
          <w:rFonts w:ascii="Times New Roman" w:hAnsi="Times New Roman" w:cs="Times New Roman"/>
          <w:sz w:val="28"/>
          <w:szCs w:val="28"/>
        </w:rPr>
        <w:t>Новозахаркинского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 </w:t>
      </w:r>
    </w:p>
    <w:p w:rsidR="00C13B4B" w:rsidRDefault="00C13B4B" w:rsidP="00C13B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3B4B" w:rsidRDefault="00C13B4B" w:rsidP="00C13B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3B4B" w:rsidRDefault="00C13B4B" w:rsidP="00C13B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3B4B" w:rsidRDefault="00C13B4B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13B4B" w:rsidRDefault="00D83F0D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 Новозахаркинского</w:t>
      </w:r>
      <w:r w:rsidR="00C13B4B">
        <w:rPr>
          <w:rFonts w:ascii="Times New Roman" w:hAnsi="Times New Roman" w:cs="Times New Roman"/>
          <w:b/>
          <w:sz w:val="28"/>
          <w:szCs w:val="28"/>
        </w:rPr>
        <w:t xml:space="preserve"> МО</w:t>
      </w:r>
      <w:r w:rsidR="00C13B4B">
        <w:rPr>
          <w:rFonts w:ascii="Times New Roman" w:hAnsi="Times New Roman" w:cs="Times New Roman"/>
          <w:b/>
          <w:sz w:val="28"/>
          <w:szCs w:val="28"/>
        </w:rPr>
        <w:tab/>
      </w:r>
      <w:r w:rsidR="00C13B4B">
        <w:rPr>
          <w:rFonts w:ascii="Times New Roman" w:hAnsi="Times New Roman" w:cs="Times New Roman"/>
          <w:b/>
          <w:sz w:val="28"/>
          <w:szCs w:val="28"/>
        </w:rPr>
        <w:tab/>
      </w:r>
      <w:r w:rsidR="00C13B4B">
        <w:rPr>
          <w:rFonts w:ascii="Times New Roman" w:hAnsi="Times New Roman" w:cs="Times New Roman"/>
          <w:b/>
          <w:sz w:val="28"/>
          <w:szCs w:val="28"/>
        </w:rPr>
        <w:tab/>
      </w:r>
      <w:r w:rsidR="00C13B4B">
        <w:rPr>
          <w:rFonts w:ascii="Times New Roman" w:hAnsi="Times New Roman" w:cs="Times New Roman"/>
          <w:b/>
          <w:sz w:val="28"/>
          <w:szCs w:val="28"/>
        </w:rPr>
        <w:tab/>
      </w:r>
      <w:r w:rsidR="00C13B4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Ю.В. Бедняков</w:t>
      </w:r>
    </w:p>
    <w:p w:rsidR="00C13B4B" w:rsidRDefault="00C13B4B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13B4B" w:rsidRDefault="00C13B4B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13B4B" w:rsidRDefault="00C13B4B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13B4B" w:rsidRDefault="00C13B4B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13B4B" w:rsidRDefault="00C13B4B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13B4B" w:rsidRDefault="00C13B4B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13B4B" w:rsidRDefault="00C13B4B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13B4B" w:rsidRDefault="00C13B4B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13B4B" w:rsidRDefault="00C13B4B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13B4B" w:rsidRDefault="00C13B4B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13B4B" w:rsidRDefault="00C13B4B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13B4B" w:rsidRDefault="00C13B4B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13B4B" w:rsidRDefault="00C13B4B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13B4B" w:rsidRDefault="00C13B4B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13B4B" w:rsidRDefault="00C13B4B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13B4B" w:rsidRDefault="00C13B4B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13B4B" w:rsidRDefault="00C13B4B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13B4B" w:rsidRDefault="00C13B4B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13B4B" w:rsidRDefault="00C13B4B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13B4B" w:rsidRDefault="00C13B4B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13B4B" w:rsidRDefault="00C13B4B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01E04" w:rsidRDefault="00D83F0D" w:rsidP="00F01E0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F01E0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13B4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3615" cy="882595"/>
            <wp:effectExtent l="19050" t="0" r="218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8295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C13B4B" w:rsidRDefault="00D83F0D" w:rsidP="00D83F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F01E0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13B4B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C13B4B" w:rsidRDefault="00C13B4B" w:rsidP="00C13B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СЕЛЬСКИЙ СОВЕТ</w:t>
      </w:r>
    </w:p>
    <w:p w:rsidR="00C13B4B" w:rsidRDefault="00D83F0D" w:rsidP="00C13B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НОВОЗАХАРКИНСКОГО</w:t>
      </w:r>
      <w:r w:rsidR="00C13B4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C13B4B" w:rsidRDefault="00C13B4B" w:rsidP="00C13B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C13B4B" w:rsidRDefault="00C13B4B" w:rsidP="00C13B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13B4B" w:rsidRDefault="00C13B4B" w:rsidP="00C13B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3B4B" w:rsidRDefault="00C13B4B" w:rsidP="00C13B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                                                                                                       № </w:t>
      </w: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5EB2" w:rsidRDefault="00C13B4B" w:rsidP="00D35E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="00D35EB2">
        <w:rPr>
          <w:rFonts w:ascii="Times New Roman" w:hAnsi="Times New Roman" w:cs="Times New Roman"/>
          <w:sz w:val="28"/>
          <w:szCs w:val="28"/>
        </w:rPr>
        <w:t>Новозахаркино</w:t>
      </w:r>
    </w:p>
    <w:p w:rsidR="00C13B4B" w:rsidRDefault="00C13B4B" w:rsidP="00D35E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и дополнений </w:t>
      </w: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Устав </w:t>
      </w:r>
      <w:r w:rsidR="00D35EB2">
        <w:rPr>
          <w:rFonts w:ascii="Times New Roman" w:hAnsi="Times New Roman" w:cs="Times New Roman"/>
          <w:b/>
          <w:sz w:val="28"/>
          <w:szCs w:val="28"/>
        </w:rPr>
        <w:t>Новозахаркинского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образования  Духовницкого муниципального</w:t>
      </w: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района Саратовской области»</w:t>
      </w: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 w:cs="Times New Roman"/>
            <w:sz w:val="28"/>
            <w:szCs w:val="28"/>
          </w:rPr>
          <w:t>2003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№131-ФЗ «Об общих принципах организации местного самоуправления в Российской Федерации»            (в ред. от 18.07.2017 № 171-ФЗ, от 29.07.2017 № 279-ФЗ, от 30.10.2017 № 299-ФЗ), Федерального закона от 21.07.2005 № 97-ФЗ  «О государственной регистрации уставов муниципальных образований» (в ред. от 28.12.2016 </w:t>
      </w:r>
      <w:hyperlink r:id="rId6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№ 494-ФЗ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), Устава  </w:t>
      </w:r>
      <w:r w:rsidR="00D35EB2">
        <w:rPr>
          <w:rFonts w:ascii="Times New Roman" w:hAnsi="Times New Roman" w:cs="Times New Roman"/>
          <w:sz w:val="28"/>
          <w:szCs w:val="28"/>
        </w:rPr>
        <w:t>Новозахаркинского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 Духовницкого муниципального района Саратовской области,</w:t>
      </w:r>
      <w:proofErr w:type="gramEnd"/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D35EB2">
        <w:rPr>
          <w:rFonts w:ascii="Times New Roman" w:hAnsi="Times New Roman" w:cs="Times New Roman"/>
          <w:sz w:val="28"/>
          <w:szCs w:val="28"/>
        </w:rPr>
        <w:t xml:space="preserve"> Внести в Устав  Новозахаркинского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Духовницкого муниципального ра</w:t>
      </w:r>
      <w:r w:rsidR="00D35EB2">
        <w:rPr>
          <w:rFonts w:ascii="Times New Roman" w:hAnsi="Times New Roman" w:cs="Times New Roman"/>
          <w:sz w:val="28"/>
          <w:szCs w:val="28"/>
        </w:rPr>
        <w:t>йона Саратовской области от  16.</w:t>
      </w:r>
      <w:r>
        <w:rPr>
          <w:rFonts w:ascii="Times New Roman" w:hAnsi="Times New Roman" w:cs="Times New Roman"/>
          <w:sz w:val="28"/>
          <w:szCs w:val="28"/>
        </w:rPr>
        <w:t xml:space="preserve">11.2005 года № 3/1,  принятый решением сельского Совета  </w:t>
      </w:r>
      <w:r w:rsidR="00D35EB2">
        <w:rPr>
          <w:rFonts w:ascii="Times New Roman" w:hAnsi="Times New Roman" w:cs="Times New Roman"/>
          <w:sz w:val="28"/>
          <w:szCs w:val="28"/>
        </w:rPr>
        <w:t>Новозахаркинского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следующие изменения:</w:t>
      </w: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а) Статью 31</w:t>
      </w:r>
      <w:r>
        <w:rPr>
          <w:rFonts w:ascii="Times New Roman" w:hAnsi="Times New Roman" w:cs="Times New Roman"/>
          <w:sz w:val="28"/>
          <w:szCs w:val="28"/>
        </w:rPr>
        <w:t xml:space="preserve">   дополнить пунктом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В случае досрочного прекращения полномочий главы муниципального образования его избрание осуществляется не позднее чем через шесть месяцев со дня такого прекращения полномочий. </w:t>
      </w: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если до истечения срока полномочий представительного органа муниципального образования осталось менее шести месяцев, избрание главы муниципального образования из состава представительного органа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осуществляется на первом заседании вновь избранного представительного органа муниципального образования»;</w:t>
      </w: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б) Пункт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статьи  33</w:t>
      </w:r>
      <w:r>
        <w:rPr>
          <w:rFonts w:ascii="Times New Roman" w:hAnsi="Times New Roman" w:cs="Times New Roman"/>
          <w:sz w:val="28"/>
          <w:szCs w:val="28"/>
        </w:rPr>
        <w:t xml:space="preserve"> дополнить  абзацем следующего содержания:</w:t>
      </w: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2.</w:t>
      </w:r>
      <w:r>
        <w:rPr>
          <w:rFonts w:ascii="Times New Roman" w:hAnsi="Times New Roman" w:cs="Times New Roman"/>
          <w:sz w:val="28"/>
          <w:szCs w:val="28"/>
        </w:rPr>
        <w:t>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спорта».</w:t>
      </w: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в) Пункт 6 статьи 40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 . Изменения и дополнения, внесенные в устав муниципального образования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муниципального образования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самоуправления), вступают в силу после истечения срока полномочий представительного органа муниципального образования, принявшего муниципальный правовой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 о внесении указанных изменений и дополнений в устав муниципального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г) Статью 40 дополнить пунктом 8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>.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допускается. В этом случае принимается новый устав муниципального образования,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 Пункт 1  статьи  44 дополнить подпунктом 1.1.</w:t>
      </w: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«1.1.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(обнародования)».</w:t>
      </w: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ж) Пункт  3  статьи 12  дополнить подпунктом  2.1.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«2.1) прое</w:t>
      </w:r>
      <w:proofErr w:type="gramStart"/>
      <w:r>
        <w:rPr>
          <w:rFonts w:ascii="Times New Roman" w:hAnsi="Times New Roman" w:cs="Times New Roman"/>
          <w:sz w:val="28"/>
          <w:szCs w:val="28"/>
        </w:rPr>
        <w:t>кт стр</w:t>
      </w:r>
      <w:proofErr w:type="gramEnd"/>
      <w:r>
        <w:rPr>
          <w:rFonts w:ascii="Times New Roman" w:hAnsi="Times New Roman" w:cs="Times New Roman"/>
          <w:sz w:val="28"/>
          <w:szCs w:val="28"/>
        </w:rPr>
        <w:t>атегии социально-экономического развития муниципального образования».</w:t>
      </w: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и)</w:t>
      </w:r>
      <w:r>
        <w:rPr>
          <w:rFonts w:ascii="Times New Roman" w:hAnsi="Times New Roman" w:cs="Times New Roman"/>
          <w:sz w:val="28"/>
          <w:szCs w:val="28"/>
        </w:rPr>
        <w:t xml:space="preserve"> пункт 1 </w:t>
      </w:r>
      <w:r>
        <w:rPr>
          <w:rFonts w:ascii="Times New Roman" w:hAnsi="Times New Roman" w:cs="Times New Roman"/>
          <w:b/>
          <w:sz w:val="28"/>
          <w:szCs w:val="28"/>
        </w:rPr>
        <w:t>Статью 21</w:t>
      </w:r>
      <w:r>
        <w:rPr>
          <w:rFonts w:ascii="Times New Roman" w:hAnsi="Times New Roman" w:cs="Times New Roman"/>
          <w:sz w:val="28"/>
          <w:szCs w:val="28"/>
        </w:rPr>
        <w:t xml:space="preserve">  дополнить абзацем   следующего содержания:</w:t>
      </w: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-  утверждение стратегии социально-экономического развития муниципального образования».</w:t>
      </w: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ж) Пункт 2 статьи 29    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Глава муниципального образовани</w:t>
      </w:r>
      <w:r w:rsidR="002D77A7">
        <w:rPr>
          <w:rFonts w:ascii="Times New Roman" w:hAnsi="Times New Roman" w:cs="Times New Roman"/>
          <w:sz w:val="28"/>
          <w:szCs w:val="28"/>
        </w:rPr>
        <w:t>я избирается сельским Советом  Новозахаркинского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из своего состава, исполняет полномочия председателя сельского Совета и возгла</w:t>
      </w:r>
      <w:r w:rsidR="007B0E31">
        <w:rPr>
          <w:rFonts w:ascii="Times New Roman" w:hAnsi="Times New Roman" w:cs="Times New Roman"/>
          <w:sz w:val="28"/>
          <w:szCs w:val="28"/>
        </w:rPr>
        <w:t xml:space="preserve">вляет местную администрацию. </w:t>
      </w:r>
      <w:proofErr w:type="gramStart"/>
      <w:r w:rsidR="007B0E3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случае временного отсутствия глав</w:t>
      </w:r>
      <w:r w:rsidR="007B0E31">
        <w:rPr>
          <w:rFonts w:ascii="Times New Roman" w:hAnsi="Times New Roman" w:cs="Times New Roman"/>
          <w:sz w:val="28"/>
          <w:szCs w:val="28"/>
        </w:rPr>
        <w:t>ы муниципального образования  (</w:t>
      </w:r>
      <w:r>
        <w:rPr>
          <w:rFonts w:ascii="Times New Roman" w:hAnsi="Times New Roman" w:cs="Times New Roman"/>
          <w:sz w:val="28"/>
          <w:szCs w:val="28"/>
        </w:rPr>
        <w:t xml:space="preserve">в связи с болезнью, отпуском и по другим причинам), а также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</w:t>
      </w:r>
      <w:r>
        <w:rPr>
          <w:rFonts w:ascii="Times New Roman" w:hAnsi="Times New Roman" w:cs="Times New Roman"/>
          <w:b/>
          <w:sz w:val="28"/>
          <w:szCs w:val="28"/>
        </w:rPr>
        <w:t>по организации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главный специалист администрации».</w:t>
      </w:r>
      <w:proofErr w:type="gramEnd"/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Пункт 1 настоящего решения вступает в силу с момента официального опубликования после его государственной регистрации.</w:t>
      </w: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3B4B" w:rsidRDefault="002D77A7" w:rsidP="00C13B4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Новозахаркинского</w:t>
      </w:r>
      <w:r w:rsidR="00C13B4B">
        <w:rPr>
          <w:rFonts w:ascii="Times New Roman" w:hAnsi="Times New Roman" w:cs="Times New Roman"/>
          <w:b/>
          <w:sz w:val="28"/>
          <w:szCs w:val="28"/>
        </w:rPr>
        <w:t xml:space="preserve"> МО</w:t>
      </w: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Духовницкого МР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D77A7">
        <w:rPr>
          <w:rFonts w:ascii="Times New Roman" w:hAnsi="Times New Roman" w:cs="Times New Roman"/>
          <w:b/>
          <w:sz w:val="28"/>
          <w:szCs w:val="28"/>
        </w:rPr>
        <w:t>Ю.В. Бедняков</w:t>
      </w: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3B4B" w:rsidRDefault="00C13B4B" w:rsidP="00C13B4B"/>
    <w:p w:rsidR="00C13B4B" w:rsidRDefault="00C13B4B" w:rsidP="00C13B4B"/>
    <w:p w:rsidR="00C13B4B" w:rsidRDefault="00C13B4B" w:rsidP="00C13B4B"/>
    <w:p w:rsidR="00C13B4B" w:rsidRDefault="00C13B4B" w:rsidP="00C13B4B">
      <w:pPr>
        <w:rPr>
          <w:b/>
          <w:sz w:val="28"/>
          <w:szCs w:val="28"/>
        </w:rPr>
      </w:pPr>
    </w:p>
    <w:p w:rsidR="00C13B4B" w:rsidRDefault="00C13B4B" w:rsidP="00C13B4B">
      <w:pPr>
        <w:rPr>
          <w:b/>
          <w:sz w:val="28"/>
          <w:szCs w:val="28"/>
        </w:rPr>
      </w:pPr>
    </w:p>
    <w:p w:rsidR="00C13B4B" w:rsidRDefault="00C13B4B" w:rsidP="00C13B4B">
      <w:pPr>
        <w:rPr>
          <w:b/>
          <w:sz w:val="28"/>
          <w:szCs w:val="28"/>
        </w:rPr>
      </w:pPr>
    </w:p>
    <w:p w:rsidR="00C13B4B" w:rsidRDefault="00C13B4B" w:rsidP="00C13B4B">
      <w:pPr>
        <w:rPr>
          <w:b/>
          <w:sz w:val="28"/>
          <w:szCs w:val="28"/>
        </w:rPr>
      </w:pPr>
    </w:p>
    <w:p w:rsidR="00C13B4B" w:rsidRDefault="00C13B4B" w:rsidP="00C13B4B">
      <w:pPr>
        <w:rPr>
          <w:b/>
          <w:sz w:val="28"/>
          <w:szCs w:val="28"/>
        </w:rPr>
      </w:pPr>
    </w:p>
    <w:p w:rsidR="00C13B4B" w:rsidRDefault="00C13B4B" w:rsidP="00C13B4B">
      <w:pPr>
        <w:rPr>
          <w:b/>
          <w:sz w:val="28"/>
          <w:szCs w:val="28"/>
        </w:rPr>
      </w:pPr>
    </w:p>
    <w:p w:rsidR="00106F42" w:rsidRDefault="00106F42"/>
    <w:sectPr w:rsidR="00106F42" w:rsidSect="00D3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13B4B"/>
    <w:rsid w:val="00106F42"/>
    <w:rsid w:val="002D77A7"/>
    <w:rsid w:val="00394E88"/>
    <w:rsid w:val="007B0E31"/>
    <w:rsid w:val="008C4577"/>
    <w:rsid w:val="00A7342C"/>
    <w:rsid w:val="00C13B4B"/>
    <w:rsid w:val="00C2770D"/>
    <w:rsid w:val="00D34F62"/>
    <w:rsid w:val="00D35EB2"/>
    <w:rsid w:val="00D83F0D"/>
    <w:rsid w:val="00E140FE"/>
    <w:rsid w:val="00EA0BF7"/>
    <w:rsid w:val="00EC6A97"/>
    <w:rsid w:val="00EE4149"/>
    <w:rsid w:val="00F01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B4B"/>
    <w:pPr>
      <w:spacing w:after="0" w:line="240" w:lineRule="auto"/>
    </w:pPr>
  </w:style>
  <w:style w:type="paragraph" w:customStyle="1" w:styleId="ConsPlusNormal">
    <w:name w:val="ConsPlusNormal"/>
    <w:rsid w:val="00C13B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C13B4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3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B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8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A76AFF3C054294111B4CFF240BE758248BBE035A86A9672E8C32ACFE5A6BF02EEE9E5AED56E21FEiC33H" TargetMode="External"/><Relationship Id="rId5" Type="http://schemas.openxmlformats.org/officeDocument/2006/relationships/hyperlink" Target="consultantplus://offline/ref=AA76AFF3C054294111B4CFF240BE758248BBE035A86A9672E8C32ACFE5A6BF02EEE9E5AED56E21FEiC33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2018-03-02T06:43:00Z</cp:lastPrinted>
  <dcterms:created xsi:type="dcterms:W3CDTF">2018-03-01T13:44:00Z</dcterms:created>
  <dcterms:modified xsi:type="dcterms:W3CDTF">2018-03-02T06:43:00Z</dcterms:modified>
</cp:coreProperties>
</file>