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4785"/>
        <w:gridCol w:w="4679"/>
        <w:gridCol w:w="107"/>
      </w:tblGrid>
      <w:tr w:rsidR="00332637" w:rsidRPr="009E583B" w:rsidTr="007C70F7">
        <w:trPr>
          <w:gridAfter w:val="1"/>
          <w:wAfter w:w="107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2637" w:rsidRDefault="00332637" w:rsidP="007C70F7">
            <w:pPr>
              <w:ind w:firstLine="709"/>
              <w:jc w:val="center"/>
              <w:rPr>
                <w:rStyle w:val="fontstyle01"/>
                <w:rFonts w:ascii="PT Astra Serif" w:hAnsi="PT Astra Serif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332637" w:rsidRPr="00332637" w:rsidRDefault="00332637" w:rsidP="007C70F7">
            <w:pPr>
              <w:ind w:left="195" w:hanging="18"/>
              <w:jc w:val="both"/>
              <w:rPr>
                <w:rStyle w:val="fontstyle21"/>
                <w:rFonts w:ascii="PT Astra Serif" w:hAnsi="PT Astra Serif"/>
                <w:sz w:val="24"/>
                <w:szCs w:val="24"/>
                <w:lang w:val="ru-RU"/>
              </w:rPr>
            </w:pPr>
            <w:r w:rsidRPr="00332637">
              <w:rPr>
                <w:rStyle w:val="fontstyle21"/>
                <w:rFonts w:ascii="PT Astra Serif" w:hAnsi="PT Astra Serif"/>
                <w:sz w:val="24"/>
                <w:szCs w:val="24"/>
                <w:lang w:val="ru-RU"/>
              </w:rPr>
              <w:t>Приложение 3</w:t>
            </w:r>
          </w:p>
          <w:p w:rsidR="00332637" w:rsidRPr="00332637" w:rsidRDefault="00332637" w:rsidP="007C70F7">
            <w:pPr>
              <w:ind w:left="195" w:hanging="18"/>
              <w:jc w:val="both"/>
              <w:rPr>
                <w:rStyle w:val="fontstyle21"/>
                <w:rFonts w:ascii="PT Astra Serif" w:hAnsi="PT Astra Serif"/>
                <w:sz w:val="24"/>
                <w:szCs w:val="24"/>
                <w:lang w:val="ru-RU"/>
              </w:rPr>
            </w:pPr>
            <w:r w:rsidRPr="00332637">
              <w:rPr>
                <w:rStyle w:val="fontstyle21"/>
                <w:rFonts w:ascii="PT Astra Serif" w:hAnsi="PT Astra Serif"/>
                <w:sz w:val="24"/>
                <w:szCs w:val="24"/>
                <w:lang w:val="ru-RU"/>
              </w:rPr>
              <w:t>к постановлению межведомственной комиссии по делам несовершеннолетних и защите их прав Саратовской области</w:t>
            </w:r>
          </w:p>
          <w:p w:rsidR="00332637" w:rsidRPr="009E583B" w:rsidRDefault="00332637" w:rsidP="007C70F7">
            <w:pPr>
              <w:ind w:left="195" w:hanging="18"/>
              <w:jc w:val="both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proofErr w:type="spellStart"/>
            <w:r w:rsidRPr="009E583B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от</w:t>
            </w:r>
            <w:proofErr w:type="spellEnd"/>
            <w:r w:rsidRPr="009E583B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Pr="009E583B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сентября</w:t>
            </w:r>
            <w:proofErr w:type="spellEnd"/>
            <w:r w:rsidRPr="009E583B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9E583B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года</w:t>
            </w:r>
            <w:proofErr w:type="spellEnd"/>
            <w:r w:rsidRPr="009E583B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№ 5/</w:t>
            </w: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2</w:t>
            </w:r>
          </w:p>
          <w:p w:rsidR="00332637" w:rsidRPr="009E583B" w:rsidRDefault="00332637" w:rsidP="007C70F7">
            <w:pPr>
              <w:ind w:left="195" w:hanging="18"/>
              <w:jc w:val="both"/>
              <w:rPr>
                <w:rStyle w:val="fontstyle01"/>
                <w:rFonts w:ascii="PT Astra Serif" w:hAnsi="PT Astra Serif"/>
              </w:rPr>
            </w:pPr>
          </w:p>
        </w:tc>
      </w:tr>
      <w:tr w:rsidR="00332637" w:rsidRPr="009E583B" w:rsidTr="007C7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785" w:type="dxa"/>
        </w:trPr>
        <w:tc>
          <w:tcPr>
            <w:tcW w:w="4786" w:type="dxa"/>
            <w:gridSpan w:val="2"/>
          </w:tcPr>
          <w:p w:rsidR="00332637" w:rsidRPr="009E583B" w:rsidRDefault="00332637" w:rsidP="007C70F7">
            <w:pPr>
              <w:widowControl/>
              <w:autoSpaceDE/>
              <w:autoSpaceDN/>
              <w:ind w:firstLine="884"/>
              <w:jc w:val="both"/>
              <w:textAlignment w:val="baseline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</w:tbl>
    <w:p w:rsidR="00332637" w:rsidRPr="009E583B" w:rsidRDefault="00332637" w:rsidP="00332637">
      <w:pPr>
        <w:ind w:right="367"/>
        <w:jc w:val="center"/>
        <w:rPr>
          <w:rFonts w:ascii="PT Astra Serif" w:hAnsi="PT Astra Serif"/>
          <w:b/>
          <w:sz w:val="28"/>
        </w:rPr>
      </w:pPr>
      <w:r w:rsidRPr="009E583B">
        <w:rPr>
          <w:rFonts w:ascii="PT Astra Serif" w:hAnsi="PT Astra Serif"/>
          <w:b/>
          <w:sz w:val="28"/>
        </w:rPr>
        <w:t>ПОРЯДОК</w:t>
      </w:r>
    </w:p>
    <w:p w:rsidR="00332637" w:rsidRPr="009E583B" w:rsidRDefault="00332637" w:rsidP="00332637">
      <w:pPr>
        <w:ind w:right="367"/>
        <w:jc w:val="center"/>
        <w:rPr>
          <w:rFonts w:ascii="PT Astra Serif" w:hAnsi="PT Astra Serif"/>
          <w:b/>
          <w:sz w:val="28"/>
        </w:rPr>
      </w:pPr>
      <w:r w:rsidRPr="009E583B">
        <w:rPr>
          <w:rFonts w:ascii="PT Astra Serif" w:hAnsi="PT Astra Serif"/>
          <w:b/>
          <w:sz w:val="28"/>
        </w:rPr>
        <w:t xml:space="preserve">экстренного реагирования и оказания </w:t>
      </w:r>
    </w:p>
    <w:p w:rsidR="00332637" w:rsidRPr="009E583B" w:rsidRDefault="00332637" w:rsidP="00332637">
      <w:pPr>
        <w:ind w:right="367"/>
        <w:jc w:val="center"/>
        <w:rPr>
          <w:rFonts w:ascii="PT Astra Serif" w:hAnsi="PT Astra Serif"/>
          <w:b/>
          <w:sz w:val="28"/>
        </w:rPr>
      </w:pPr>
      <w:r w:rsidRPr="009E583B">
        <w:rPr>
          <w:rFonts w:ascii="PT Astra Serif" w:hAnsi="PT Astra Serif"/>
          <w:b/>
          <w:sz w:val="28"/>
        </w:rPr>
        <w:t>психологической и психиатрической помощи несовершеннолетним с деструктивным поведением,</w:t>
      </w:r>
      <w:r w:rsidRPr="009E583B">
        <w:rPr>
          <w:rFonts w:ascii="PT Astra Serif" w:hAnsi="PT Astra Serif"/>
        </w:rPr>
        <w:t xml:space="preserve"> </w:t>
      </w:r>
      <w:r w:rsidRPr="009E583B">
        <w:rPr>
          <w:rFonts w:ascii="PT Astra Serif" w:hAnsi="PT Astra Serif"/>
          <w:b/>
          <w:sz w:val="28"/>
        </w:rPr>
        <w:t xml:space="preserve">их законным представителям, </w:t>
      </w:r>
    </w:p>
    <w:p w:rsidR="00332637" w:rsidRPr="009E583B" w:rsidRDefault="00332637" w:rsidP="00332637">
      <w:pPr>
        <w:ind w:right="367"/>
        <w:jc w:val="center"/>
        <w:rPr>
          <w:rFonts w:ascii="PT Astra Serif" w:hAnsi="PT Astra Serif"/>
          <w:b/>
          <w:sz w:val="28"/>
        </w:rPr>
      </w:pPr>
      <w:r w:rsidRPr="009E583B">
        <w:rPr>
          <w:rFonts w:ascii="PT Astra Serif" w:hAnsi="PT Astra Serif"/>
          <w:b/>
          <w:sz w:val="28"/>
        </w:rPr>
        <w:t xml:space="preserve">а также методической помощи органам и учреждениям </w:t>
      </w:r>
    </w:p>
    <w:p w:rsidR="00332637" w:rsidRPr="009E583B" w:rsidRDefault="00332637" w:rsidP="00332637">
      <w:pPr>
        <w:ind w:right="367"/>
        <w:jc w:val="center"/>
        <w:rPr>
          <w:rFonts w:ascii="PT Astra Serif" w:hAnsi="PT Astra Serif"/>
          <w:b/>
          <w:sz w:val="28"/>
        </w:rPr>
      </w:pPr>
      <w:r w:rsidRPr="009E583B">
        <w:rPr>
          <w:rFonts w:ascii="PT Astra Serif" w:hAnsi="PT Astra Serif"/>
          <w:b/>
          <w:sz w:val="28"/>
        </w:rPr>
        <w:t>системы профилактики безнадзорности и правонарушений несовершеннолетних при выявлении случаев деструктивного поведения у несовершеннолетних</w:t>
      </w:r>
    </w:p>
    <w:p w:rsidR="00332637" w:rsidRPr="009E583B" w:rsidRDefault="00332637" w:rsidP="00332637">
      <w:pPr>
        <w:tabs>
          <w:tab w:val="left" w:pos="4016"/>
        </w:tabs>
        <w:ind w:left="-465"/>
        <w:jc w:val="center"/>
        <w:rPr>
          <w:rFonts w:ascii="PT Astra Serif" w:hAnsi="PT Astra Serif"/>
          <w:sz w:val="28"/>
        </w:rPr>
      </w:pPr>
    </w:p>
    <w:p w:rsidR="00332637" w:rsidRPr="009E583B" w:rsidRDefault="00332637" w:rsidP="00332637">
      <w:pPr>
        <w:tabs>
          <w:tab w:val="left" w:pos="4016"/>
        </w:tabs>
        <w:ind w:left="-465"/>
        <w:jc w:val="center"/>
        <w:rPr>
          <w:rFonts w:ascii="PT Astra Serif" w:hAnsi="PT Astra Serif"/>
          <w:sz w:val="28"/>
        </w:rPr>
      </w:pPr>
      <w:r w:rsidRPr="009E583B">
        <w:rPr>
          <w:rFonts w:ascii="PT Astra Serif" w:hAnsi="PT Astra Serif"/>
          <w:b/>
          <w:sz w:val="28"/>
        </w:rPr>
        <w:t>1. Общие положения</w:t>
      </w:r>
    </w:p>
    <w:p w:rsidR="00332637" w:rsidRPr="009E583B" w:rsidRDefault="00332637" w:rsidP="00332637">
      <w:pPr>
        <w:tabs>
          <w:tab w:val="left" w:pos="851"/>
        </w:tabs>
        <w:ind w:right="155"/>
        <w:jc w:val="both"/>
        <w:rPr>
          <w:rFonts w:ascii="PT Astra Serif" w:hAnsi="PT Astra Serif"/>
          <w:sz w:val="28"/>
        </w:rPr>
      </w:pPr>
      <w:r w:rsidRPr="009E583B">
        <w:rPr>
          <w:rFonts w:ascii="PT Astra Serif" w:hAnsi="PT Astra Serif"/>
          <w:sz w:val="28"/>
        </w:rPr>
        <w:tab/>
        <w:t xml:space="preserve">1.1. </w:t>
      </w:r>
      <w:proofErr w:type="gramStart"/>
      <w:r w:rsidRPr="009E583B">
        <w:rPr>
          <w:rFonts w:ascii="PT Astra Serif" w:hAnsi="PT Astra Serif"/>
          <w:sz w:val="28"/>
        </w:rPr>
        <w:t>Порядок экстренного реагирования и оказания психологической и психиатрической помощи несовершеннолетним с деструктивным поведением (далее - Положение) разработан в соответствии с Федеральным законом от 24 июня 1999 года № 120-ФЗ «Об основах системы профилактики безнадзорности и правонарушений несовершеннолетних» в целях координации деятельности органов и учреждений системы профилактики безнадзорности и правонарушений несовершеннолетних по обеспечению защиты прав и законных интересов несовершеннолетних и устранению причин и</w:t>
      </w:r>
      <w:proofErr w:type="gramEnd"/>
      <w:r w:rsidRPr="009E583B">
        <w:rPr>
          <w:rFonts w:ascii="PT Astra Serif" w:hAnsi="PT Astra Serif"/>
          <w:sz w:val="28"/>
        </w:rPr>
        <w:t xml:space="preserve"> условий, способствующих деструктивному поведению, депрессивному состоянию несовершеннолетних.</w:t>
      </w:r>
    </w:p>
    <w:p w:rsidR="00332637" w:rsidRPr="009E583B" w:rsidRDefault="00332637" w:rsidP="00332637">
      <w:pPr>
        <w:tabs>
          <w:tab w:val="left" w:pos="1264"/>
        </w:tabs>
        <w:ind w:right="155" w:firstLine="851"/>
        <w:jc w:val="both"/>
        <w:rPr>
          <w:rFonts w:ascii="PT Astra Serif" w:hAnsi="PT Astra Serif"/>
          <w:sz w:val="28"/>
        </w:rPr>
      </w:pPr>
      <w:r w:rsidRPr="009E583B">
        <w:rPr>
          <w:rFonts w:ascii="PT Astra Serif" w:hAnsi="PT Astra Serif"/>
          <w:sz w:val="28"/>
        </w:rPr>
        <w:t xml:space="preserve">1.2. </w:t>
      </w:r>
      <w:proofErr w:type="gramStart"/>
      <w:r w:rsidRPr="009E583B">
        <w:rPr>
          <w:rFonts w:ascii="PT Astra Serif" w:hAnsi="PT Astra Serif"/>
          <w:sz w:val="28"/>
        </w:rPr>
        <w:t>Порядком предусмотрено</w:t>
      </w:r>
      <w:r w:rsidRPr="009E583B">
        <w:rPr>
          <w:rFonts w:ascii="PT Astra Serif" w:hAnsi="PT Astra Serif"/>
          <w:spacing w:val="-11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создание</w:t>
      </w:r>
      <w:r w:rsidRPr="009E583B">
        <w:rPr>
          <w:rFonts w:ascii="PT Astra Serif" w:hAnsi="PT Astra Serif"/>
          <w:spacing w:val="-10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и</w:t>
      </w:r>
      <w:r w:rsidRPr="009E583B">
        <w:rPr>
          <w:rFonts w:ascii="PT Astra Serif" w:hAnsi="PT Astra Serif"/>
          <w:spacing w:val="-10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организация</w:t>
      </w:r>
      <w:r w:rsidRPr="009E583B">
        <w:rPr>
          <w:rFonts w:ascii="PT Astra Serif" w:hAnsi="PT Astra Serif"/>
          <w:spacing w:val="-11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деятельности</w:t>
      </w:r>
      <w:r w:rsidRPr="009E583B">
        <w:rPr>
          <w:rFonts w:ascii="PT Astra Serif" w:hAnsi="PT Astra Serif"/>
          <w:spacing w:val="-10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на территории Саратовской области региональной и межмуниципальных групп экстренного реагирования и оказания психологической и психиатрической помощи несовершеннолетним с деструктивным поведением, находящимся в депрессивном состоянии, их законным представителям, а также методической помощи органам и учреждениям системы профилактики безнадзорности и правонарушений несовершеннолетних при выявлении случаев депрессивного состояния, деструктивного поведения у несовершеннолетних.</w:t>
      </w:r>
      <w:proofErr w:type="gramEnd"/>
    </w:p>
    <w:p w:rsidR="00332637" w:rsidRPr="009E583B" w:rsidRDefault="00332637" w:rsidP="00332637">
      <w:pPr>
        <w:pStyle w:val="a5"/>
        <w:tabs>
          <w:tab w:val="left" w:pos="851"/>
        </w:tabs>
        <w:ind w:left="0" w:firstLine="0"/>
        <w:jc w:val="left"/>
        <w:rPr>
          <w:rFonts w:ascii="PT Astra Serif" w:hAnsi="PT Astra Serif"/>
          <w:sz w:val="28"/>
        </w:rPr>
      </w:pPr>
      <w:r w:rsidRPr="009E583B">
        <w:rPr>
          <w:rFonts w:ascii="PT Astra Serif" w:hAnsi="PT Astra Serif"/>
          <w:sz w:val="28"/>
        </w:rPr>
        <w:tab/>
        <w:t>1.3. В</w:t>
      </w:r>
      <w:r w:rsidRPr="009E583B">
        <w:rPr>
          <w:rFonts w:ascii="PT Astra Serif" w:hAnsi="PT Astra Serif"/>
          <w:spacing w:val="-11"/>
          <w:sz w:val="28"/>
        </w:rPr>
        <w:t xml:space="preserve"> Саратовской области</w:t>
      </w:r>
      <w:r w:rsidRPr="009E583B">
        <w:rPr>
          <w:rFonts w:ascii="PT Astra Serif" w:hAnsi="PT Astra Serif"/>
          <w:spacing w:val="-7"/>
          <w:sz w:val="28"/>
        </w:rPr>
        <w:t xml:space="preserve"> </w:t>
      </w:r>
      <w:r w:rsidRPr="009E583B">
        <w:rPr>
          <w:rFonts w:ascii="PT Astra Serif" w:hAnsi="PT Astra Serif"/>
          <w:spacing w:val="-2"/>
          <w:sz w:val="28"/>
        </w:rPr>
        <w:t>создаются:</w:t>
      </w:r>
    </w:p>
    <w:p w:rsidR="00332637" w:rsidRPr="009E583B" w:rsidRDefault="00332637" w:rsidP="00332637">
      <w:pPr>
        <w:pStyle w:val="a3"/>
        <w:ind w:left="0" w:right="142" w:firstLine="851"/>
        <w:jc w:val="both"/>
        <w:rPr>
          <w:rFonts w:ascii="PT Astra Serif" w:hAnsi="PT Astra Serif"/>
          <w:spacing w:val="-2"/>
        </w:rPr>
      </w:pPr>
      <w:r w:rsidRPr="009E583B">
        <w:rPr>
          <w:rFonts w:ascii="PT Astra Serif" w:hAnsi="PT Astra Serif"/>
          <w:spacing w:val="-2"/>
        </w:rPr>
        <w:t>региональная группа в соответствии с Приложением № 1</w:t>
      </w:r>
      <w:r w:rsidRPr="009E583B">
        <w:rPr>
          <w:rFonts w:ascii="PT Astra Serif" w:hAnsi="PT Astra Serif"/>
        </w:rPr>
        <w:t>;</w:t>
      </w:r>
    </w:p>
    <w:p w:rsidR="00332637" w:rsidRPr="009E583B" w:rsidRDefault="00332637" w:rsidP="00332637">
      <w:pPr>
        <w:pStyle w:val="a3"/>
        <w:ind w:left="0" w:right="142" w:firstLine="851"/>
        <w:jc w:val="both"/>
        <w:rPr>
          <w:rFonts w:ascii="PT Astra Serif" w:hAnsi="PT Astra Serif"/>
          <w:spacing w:val="-2"/>
        </w:rPr>
      </w:pPr>
      <w:r w:rsidRPr="009E583B">
        <w:rPr>
          <w:rFonts w:ascii="PT Astra Serif" w:hAnsi="PT Astra Serif"/>
        </w:rPr>
        <w:t xml:space="preserve">межмуниципальные </w:t>
      </w:r>
      <w:r w:rsidRPr="009E583B">
        <w:rPr>
          <w:rFonts w:ascii="PT Astra Serif" w:hAnsi="PT Astra Serif"/>
          <w:spacing w:val="-2"/>
        </w:rPr>
        <w:t>группы</w:t>
      </w:r>
      <w:r w:rsidRPr="009E583B">
        <w:rPr>
          <w:rFonts w:ascii="PT Astra Serif" w:hAnsi="PT Astra Serif"/>
          <w:spacing w:val="-17"/>
        </w:rPr>
        <w:t xml:space="preserve"> </w:t>
      </w:r>
      <w:r w:rsidRPr="009E583B">
        <w:rPr>
          <w:rFonts w:ascii="PT Astra Serif" w:hAnsi="PT Astra Serif"/>
        </w:rPr>
        <w:t>по</w:t>
      </w:r>
      <w:r w:rsidRPr="009E583B">
        <w:rPr>
          <w:rFonts w:ascii="PT Astra Serif" w:hAnsi="PT Astra Serif"/>
          <w:spacing w:val="-18"/>
        </w:rPr>
        <w:t xml:space="preserve"> </w:t>
      </w:r>
      <w:r w:rsidRPr="009E583B">
        <w:rPr>
          <w:rFonts w:ascii="PT Astra Serif" w:hAnsi="PT Astra Serif"/>
        </w:rPr>
        <w:t>территориальному</w:t>
      </w:r>
      <w:r w:rsidRPr="009E583B">
        <w:rPr>
          <w:rFonts w:ascii="PT Astra Serif" w:hAnsi="PT Astra Serif"/>
          <w:spacing w:val="-18"/>
        </w:rPr>
        <w:t xml:space="preserve"> </w:t>
      </w:r>
      <w:r w:rsidRPr="009E583B">
        <w:rPr>
          <w:rFonts w:ascii="PT Astra Serif" w:hAnsi="PT Astra Serif"/>
        </w:rPr>
        <w:t>(кустовому)</w:t>
      </w:r>
      <w:r w:rsidRPr="009E583B">
        <w:rPr>
          <w:rFonts w:ascii="PT Astra Serif" w:hAnsi="PT Astra Serif"/>
          <w:spacing w:val="-17"/>
        </w:rPr>
        <w:t xml:space="preserve"> </w:t>
      </w:r>
      <w:r w:rsidRPr="009E583B">
        <w:rPr>
          <w:rFonts w:ascii="PT Astra Serif" w:hAnsi="PT Astra Serif"/>
        </w:rPr>
        <w:t>принципу в соответствии с Приложением № 2</w:t>
      </w:r>
      <w:r w:rsidRPr="009E583B">
        <w:rPr>
          <w:rFonts w:ascii="PT Astra Serif" w:hAnsi="PT Astra Serif"/>
          <w:spacing w:val="-2"/>
        </w:rPr>
        <w:t>.</w:t>
      </w:r>
    </w:p>
    <w:p w:rsidR="00332637" w:rsidRPr="009E583B" w:rsidRDefault="00332637" w:rsidP="00332637">
      <w:pPr>
        <w:pStyle w:val="a3"/>
        <w:ind w:left="0" w:right="142" w:firstLine="851"/>
        <w:jc w:val="both"/>
        <w:rPr>
          <w:rFonts w:ascii="PT Astra Serif" w:hAnsi="PT Astra Serif"/>
          <w:spacing w:val="-2"/>
        </w:rPr>
      </w:pPr>
      <w:r w:rsidRPr="009E583B">
        <w:rPr>
          <w:rFonts w:ascii="PT Astra Serif" w:hAnsi="PT Astra Serif"/>
          <w:spacing w:val="-2"/>
        </w:rPr>
        <w:t xml:space="preserve">1.4. Основной задачей деятельности региональной группы является оказание экстренной психологической и психиатрической помощи несовершеннолетним с деструктивным поведением, </w:t>
      </w:r>
      <w:r w:rsidRPr="009E583B">
        <w:rPr>
          <w:rFonts w:ascii="PT Astra Serif" w:hAnsi="PT Astra Serif"/>
        </w:rPr>
        <w:t xml:space="preserve">находящимся в депрессивном состоянии, </w:t>
      </w:r>
      <w:r w:rsidRPr="009E583B">
        <w:rPr>
          <w:rFonts w:ascii="PT Astra Serif" w:hAnsi="PT Astra Serif"/>
          <w:spacing w:val="-2"/>
        </w:rPr>
        <w:t xml:space="preserve">их законным представителям, а также методической помощи органам и учреждениям системы профилактики безнадзорности и правонарушений несовершеннолетних при выявлении </w:t>
      </w:r>
      <w:r w:rsidRPr="009E583B">
        <w:rPr>
          <w:rFonts w:ascii="PT Astra Serif" w:hAnsi="PT Astra Serif"/>
          <w:spacing w:val="-2"/>
        </w:rPr>
        <w:lastRenderedPageBreak/>
        <w:t xml:space="preserve">случаев деструктивного поведения у несовершеннолетних. </w:t>
      </w:r>
    </w:p>
    <w:p w:rsidR="00332637" w:rsidRPr="009E583B" w:rsidRDefault="00332637" w:rsidP="00332637">
      <w:pPr>
        <w:pStyle w:val="a3"/>
        <w:ind w:left="0" w:right="142" w:firstLine="851"/>
        <w:jc w:val="both"/>
        <w:rPr>
          <w:rFonts w:ascii="PT Astra Serif" w:hAnsi="PT Astra Serif"/>
        </w:rPr>
      </w:pPr>
      <w:r w:rsidRPr="009E583B">
        <w:rPr>
          <w:rFonts w:ascii="PT Astra Serif" w:hAnsi="PT Astra Serif"/>
          <w:spacing w:val="-2"/>
        </w:rPr>
        <w:t>1.5. Основными задачами деятельности межмуниципальных групп являются:</w:t>
      </w:r>
    </w:p>
    <w:p w:rsidR="00332637" w:rsidRPr="009E583B" w:rsidRDefault="00332637" w:rsidP="00332637">
      <w:pPr>
        <w:tabs>
          <w:tab w:val="left" w:pos="851"/>
          <w:tab w:val="left" w:pos="1786"/>
          <w:tab w:val="left" w:pos="2647"/>
          <w:tab w:val="left" w:pos="2997"/>
          <w:tab w:val="left" w:pos="3748"/>
          <w:tab w:val="left" w:pos="3923"/>
          <w:tab w:val="left" w:pos="6164"/>
          <w:tab w:val="left" w:pos="6425"/>
          <w:tab w:val="left" w:pos="6863"/>
          <w:tab w:val="left" w:pos="7194"/>
          <w:tab w:val="left" w:pos="7867"/>
          <w:tab w:val="left" w:pos="8858"/>
        </w:tabs>
        <w:ind w:right="138"/>
        <w:jc w:val="both"/>
        <w:rPr>
          <w:rFonts w:ascii="PT Astra Serif" w:hAnsi="PT Astra Serif"/>
          <w:sz w:val="28"/>
          <w:szCs w:val="28"/>
        </w:rPr>
      </w:pPr>
      <w:r w:rsidRPr="009E583B">
        <w:rPr>
          <w:rFonts w:ascii="PT Astra Serif" w:hAnsi="PT Astra Serif"/>
          <w:sz w:val="28"/>
        </w:rPr>
        <w:tab/>
      </w:r>
      <w:r w:rsidRPr="009E583B">
        <w:rPr>
          <w:rFonts w:ascii="PT Astra Serif" w:hAnsi="PT Astra Serif"/>
          <w:sz w:val="28"/>
          <w:szCs w:val="28"/>
        </w:rPr>
        <w:t>оказание экстренной психологической помощи несовершеннолетним, имеющим признаки деструктивного поведения;</w:t>
      </w:r>
    </w:p>
    <w:p w:rsidR="00332637" w:rsidRPr="009E583B" w:rsidRDefault="00332637" w:rsidP="00332637">
      <w:pPr>
        <w:pStyle w:val="a3"/>
        <w:ind w:left="0" w:right="147" w:firstLine="851"/>
        <w:jc w:val="both"/>
        <w:rPr>
          <w:rFonts w:ascii="PT Astra Serif" w:hAnsi="PT Astra Serif"/>
        </w:rPr>
      </w:pPr>
      <w:r w:rsidRPr="009E583B">
        <w:rPr>
          <w:rFonts w:ascii="PT Astra Serif" w:hAnsi="PT Astra Serif"/>
        </w:rPr>
        <w:t>оказание</w:t>
      </w:r>
      <w:r w:rsidRPr="009E583B">
        <w:rPr>
          <w:rFonts w:ascii="PT Astra Serif" w:hAnsi="PT Astra Serif"/>
          <w:spacing w:val="-18"/>
        </w:rPr>
        <w:t xml:space="preserve"> </w:t>
      </w:r>
      <w:r w:rsidRPr="009E583B">
        <w:rPr>
          <w:rFonts w:ascii="PT Astra Serif" w:hAnsi="PT Astra Serif"/>
        </w:rPr>
        <w:t>пролонгированной</w:t>
      </w:r>
      <w:r w:rsidRPr="009E583B">
        <w:rPr>
          <w:rFonts w:ascii="PT Astra Serif" w:hAnsi="PT Astra Serif"/>
          <w:spacing w:val="-17"/>
        </w:rPr>
        <w:t xml:space="preserve"> </w:t>
      </w:r>
      <w:r w:rsidRPr="009E583B">
        <w:rPr>
          <w:rFonts w:ascii="PT Astra Serif" w:hAnsi="PT Astra Serif"/>
        </w:rPr>
        <w:t>психологической</w:t>
      </w:r>
      <w:r w:rsidRPr="009E583B">
        <w:rPr>
          <w:rFonts w:ascii="PT Astra Serif" w:hAnsi="PT Astra Serif"/>
          <w:spacing w:val="-18"/>
        </w:rPr>
        <w:t xml:space="preserve"> </w:t>
      </w:r>
      <w:r w:rsidRPr="009E583B">
        <w:rPr>
          <w:rFonts w:ascii="PT Astra Serif" w:hAnsi="PT Astra Serif"/>
        </w:rPr>
        <w:t>помощи</w:t>
      </w:r>
      <w:r w:rsidRPr="009E583B">
        <w:rPr>
          <w:rFonts w:ascii="PT Astra Serif" w:hAnsi="PT Astra Serif"/>
          <w:spacing w:val="-17"/>
        </w:rPr>
        <w:t xml:space="preserve"> </w:t>
      </w:r>
      <w:r w:rsidRPr="009E583B">
        <w:rPr>
          <w:rFonts w:ascii="PT Astra Serif" w:hAnsi="PT Astra Serif"/>
        </w:rPr>
        <w:t xml:space="preserve">несовершеннолетним, совершившим попытку суицида и несовершеннолетним из круга ближайшего окружения </w:t>
      </w:r>
      <w:proofErr w:type="spellStart"/>
      <w:r w:rsidRPr="009E583B">
        <w:rPr>
          <w:rFonts w:ascii="PT Astra Serif" w:hAnsi="PT Astra Serif"/>
        </w:rPr>
        <w:t>суицидента</w:t>
      </w:r>
      <w:proofErr w:type="spellEnd"/>
      <w:r w:rsidRPr="009E583B">
        <w:rPr>
          <w:rFonts w:ascii="PT Astra Serif" w:hAnsi="PT Astra Serif"/>
        </w:rPr>
        <w:t>;</w:t>
      </w:r>
    </w:p>
    <w:p w:rsidR="00332637" w:rsidRPr="009E583B" w:rsidRDefault="00332637" w:rsidP="00332637">
      <w:pPr>
        <w:pStyle w:val="a3"/>
        <w:ind w:left="0" w:right="155" w:firstLine="851"/>
        <w:jc w:val="both"/>
        <w:rPr>
          <w:rFonts w:ascii="PT Astra Serif" w:hAnsi="PT Astra Serif"/>
        </w:rPr>
      </w:pPr>
      <w:proofErr w:type="gramStart"/>
      <w:r w:rsidRPr="009E583B">
        <w:rPr>
          <w:rFonts w:ascii="PT Astra Serif" w:hAnsi="PT Astra Serif"/>
        </w:rPr>
        <w:t>оказание психологической помощи несовершеннолетним, испытывающим кризисные (депрессивное) состояния, связанные с возрастными особенностями и психологическими травмами различной этиологии.</w:t>
      </w:r>
      <w:proofErr w:type="gramEnd"/>
    </w:p>
    <w:p w:rsidR="00332637" w:rsidRPr="009E583B" w:rsidRDefault="00332637" w:rsidP="00332637">
      <w:pPr>
        <w:pStyle w:val="a3"/>
        <w:ind w:left="0" w:right="142" w:firstLine="851"/>
        <w:jc w:val="both"/>
        <w:rPr>
          <w:rFonts w:ascii="PT Astra Serif" w:hAnsi="PT Astra Serif"/>
          <w:spacing w:val="-2"/>
        </w:rPr>
      </w:pPr>
      <w:r w:rsidRPr="009E583B">
        <w:rPr>
          <w:rFonts w:ascii="PT Astra Serif" w:hAnsi="PT Astra Serif"/>
          <w:spacing w:val="-2"/>
        </w:rPr>
        <w:t>1.6. Куратором региональной и межмуниципальных групп является комиссия по делам несовершеннолетних и защите их прав при Правительстве Саратовской области.</w:t>
      </w:r>
    </w:p>
    <w:p w:rsidR="00332637" w:rsidRPr="009E583B" w:rsidRDefault="00332637" w:rsidP="00332637">
      <w:pPr>
        <w:pStyle w:val="a3"/>
        <w:ind w:left="0" w:right="142" w:firstLine="851"/>
        <w:jc w:val="both"/>
        <w:rPr>
          <w:rFonts w:ascii="PT Astra Serif" w:hAnsi="PT Astra Serif"/>
        </w:rPr>
      </w:pPr>
      <w:r w:rsidRPr="009E583B">
        <w:rPr>
          <w:rFonts w:ascii="PT Astra Serif" w:hAnsi="PT Astra Serif"/>
          <w:spacing w:val="-2"/>
        </w:rPr>
        <w:t xml:space="preserve"> </w:t>
      </w:r>
    </w:p>
    <w:p w:rsidR="00332637" w:rsidRPr="009E583B" w:rsidRDefault="00332637" w:rsidP="00332637">
      <w:pPr>
        <w:tabs>
          <w:tab w:val="left" w:pos="1903"/>
        </w:tabs>
        <w:jc w:val="center"/>
        <w:rPr>
          <w:rFonts w:ascii="PT Astra Serif" w:hAnsi="PT Astra Serif"/>
          <w:b/>
          <w:sz w:val="28"/>
        </w:rPr>
      </w:pPr>
      <w:r w:rsidRPr="009E583B">
        <w:rPr>
          <w:rFonts w:ascii="PT Astra Serif" w:hAnsi="PT Astra Serif"/>
          <w:b/>
          <w:sz w:val="28"/>
        </w:rPr>
        <w:t xml:space="preserve">2. Состав и порядок формирования </w:t>
      </w:r>
    </w:p>
    <w:p w:rsidR="00332637" w:rsidRPr="009E583B" w:rsidRDefault="00332637" w:rsidP="00332637">
      <w:pPr>
        <w:tabs>
          <w:tab w:val="left" w:pos="1903"/>
        </w:tabs>
        <w:jc w:val="center"/>
        <w:rPr>
          <w:rFonts w:ascii="PT Astra Serif" w:hAnsi="PT Astra Serif"/>
        </w:rPr>
      </w:pPr>
      <w:proofErr w:type="gramStart"/>
      <w:r w:rsidRPr="009E583B">
        <w:rPr>
          <w:rFonts w:ascii="PT Astra Serif" w:hAnsi="PT Astra Serif"/>
          <w:b/>
          <w:sz w:val="28"/>
        </w:rPr>
        <w:t>региональной</w:t>
      </w:r>
      <w:proofErr w:type="gramEnd"/>
      <w:r w:rsidRPr="009E583B">
        <w:rPr>
          <w:rFonts w:ascii="PT Astra Serif" w:hAnsi="PT Astra Serif"/>
          <w:b/>
          <w:sz w:val="28"/>
        </w:rPr>
        <w:t xml:space="preserve"> и межмуниципальных групп</w:t>
      </w:r>
    </w:p>
    <w:p w:rsidR="00332637" w:rsidRPr="009E583B" w:rsidRDefault="00332637" w:rsidP="00332637">
      <w:pPr>
        <w:tabs>
          <w:tab w:val="left" w:pos="851"/>
        </w:tabs>
        <w:ind w:right="147"/>
        <w:jc w:val="both"/>
        <w:rPr>
          <w:rFonts w:ascii="PT Astra Serif" w:hAnsi="PT Astra Serif"/>
          <w:sz w:val="28"/>
        </w:rPr>
      </w:pPr>
      <w:r w:rsidRPr="009E583B">
        <w:rPr>
          <w:rFonts w:ascii="PT Astra Serif" w:hAnsi="PT Astra Serif"/>
          <w:sz w:val="28"/>
        </w:rPr>
        <w:tab/>
        <w:t>2.1. Региональная группа формируется из числа специалистов по представлению комиссии по делам несовершеннолетних и защите их прав при Правительстве области, аппарата Уполномоченного по правам ребенка в Саратовской области, министерства здравоохранения области, министерства труда и социальной защиты области, министерства образования области, администрации муниципального образования «Город Саратов».</w:t>
      </w:r>
    </w:p>
    <w:p w:rsidR="00332637" w:rsidRPr="009E583B" w:rsidRDefault="00332637" w:rsidP="00332637">
      <w:pPr>
        <w:pStyle w:val="a3"/>
        <w:spacing w:before="3"/>
        <w:ind w:left="0" w:right="142" w:firstLine="851"/>
        <w:jc w:val="both"/>
        <w:rPr>
          <w:rFonts w:ascii="PT Astra Serif" w:hAnsi="PT Astra Serif"/>
        </w:rPr>
      </w:pPr>
      <w:r w:rsidRPr="009E583B">
        <w:rPr>
          <w:rFonts w:ascii="PT Astra Serif" w:hAnsi="PT Astra Serif"/>
        </w:rPr>
        <w:t xml:space="preserve">2.2. Межмуниципальные группы формируются из числа </w:t>
      </w:r>
      <w:proofErr w:type="gramStart"/>
      <w:r w:rsidRPr="009E583B">
        <w:rPr>
          <w:rFonts w:ascii="PT Astra Serif" w:hAnsi="PT Astra Serif"/>
        </w:rPr>
        <w:t>специалистов учреждений системы профилактики безнадзорности</w:t>
      </w:r>
      <w:proofErr w:type="gramEnd"/>
      <w:r w:rsidRPr="009E583B">
        <w:rPr>
          <w:rFonts w:ascii="PT Astra Serif" w:hAnsi="PT Astra Serif"/>
        </w:rPr>
        <w:t xml:space="preserve"> и правонарушений несовершеннолетних, осуществляющих деятельность на территории муниципальных районов Саратовской области</w:t>
      </w:r>
      <w:r w:rsidRPr="009E583B">
        <w:rPr>
          <w:rFonts w:ascii="PT Astra Serif" w:hAnsi="PT Astra Serif"/>
          <w:spacing w:val="-2"/>
        </w:rPr>
        <w:t>.</w:t>
      </w:r>
    </w:p>
    <w:p w:rsidR="00332637" w:rsidRPr="009E583B" w:rsidRDefault="00332637" w:rsidP="00332637">
      <w:pPr>
        <w:pStyle w:val="a3"/>
        <w:ind w:left="0" w:right="142" w:firstLine="851"/>
        <w:jc w:val="both"/>
        <w:rPr>
          <w:rFonts w:ascii="PT Astra Serif" w:hAnsi="PT Astra Serif"/>
        </w:rPr>
      </w:pPr>
      <w:r w:rsidRPr="009E583B">
        <w:rPr>
          <w:rFonts w:ascii="PT Astra Serif" w:hAnsi="PT Astra Serif"/>
        </w:rPr>
        <w:t>В</w:t>
      </w:r>
      <w:r w:rsidRPr="009E583B">
        <w:rPr>
          <w:rFonts w:ascii="PT Astra Serif" w:hAnsi="PT Astra Serif"/>
          <w:spacing w:val="-18"/>
        </w:rPr>
        <w:t xml:space="preserve"> </w:t>
      </w:r>
      <w:r w:rsidRPr="009E583B">
        <w:rPr>
          <w:rFonts w:ascii="PT Astra Serif" w:hAnsi="PT Astra Serif"/>
        </w:rPr>
        <w:t>состав</w:t>
      </w:r>
      <w:r w:rsidRPr="009E583B">
        <w:rPr>
          <w:rFonts w:ascii="PT Astra Serif" w:hAnsi="PT Astra Serif"/>
          <w:spacing w:val="-16"/>
        </w:rPr>
        <w:t xml:space="preserve"> </w:t>
      </w:r>
      <w:r w:rsidRPr="009E583B">
        <w:rPr>
          <w:rFonts w:ascii="PT Astra Serif" w:hAnsi="PT Astra Serif"/>
        </w:rPr>
        <w:t>межмуниципальных</w:t>
      </w:r>
      <w:r w:rsidRPr="009E583B">
        <w:rPr>
          <w:rFonts w:ascii="PT Astra Serif" w:hAnsi="PT Astra Serif"/>
          <w:spacing w:val="-18"/>
        </w:rPr>
        <w:t xml:space="preserve"> групп</w:t>
      </w:r>
      <w:r w:rsidRPr="009E583B">
        <w:rPr>
          <w:rFonts w:ascii="PT Astra Serif" w:hAnsi="PT Astra Serif"/>
          <w:spacing w:val="-12"/>
        </w:rPr>
        <w:t xml:space="preserve"> </w:t>
      </w:r>
      <w:r w:rsidRPr="009E583B">
        <w:rPr>
          <w:rFonts w:ascii="PT Astra Serif" w:hAnsi="PT Astra Serif"/>
        </w:rPr>
        <w:t>входят</w:t>
      </w:r>
      <w:r w:rsidRPr="009E583B">
        <w:rPr>
          <w:rFonts w:ascii="PT Astra Serif" w:hAnsi="PT Astra Serif"/>
          <w:spacing w:val="-16"/>
        </w:rPr>
        <w:t xml:space="preserve"> детские </w:t>
      </w:r>
      <w:r w:rsidRPr="009E583B">
        <w:rPr>
          <w:rFonts w:ascii="PT Astra Serif" w:hAnsi="PT Astra Serif"/>
        </w:rPr>
        <w:t>врачи-психиатры, психологи, которые имеют практический опыт работы с несовершеннолетними, проявляющимися деструктивное поведение.</w:t>
      </w:r>
    </w:p>
    <w:p w:rsidR="00332637" w:rsidRPr="009E583B" w:rsidRDefault="00332637" w:rsidP="00332637">
      <w:pPr>
        <w:pStyle w:val="a3"/>
        <w:ind w:left="0"/>
        <w:rPr>
          <w:rFonts w:ascii="PT Astra Serif" w:hAnsi="PT Astra Serif"/>
        </w:rPr>
      </w:pPr>
    </w:p>
    <w:p w:rsidR="00332637" w:rsidRPr="009E583B" w:rsidRDefault="00332637" w:rsidP="00332637">
      <w:pPr>
        <w:tabs>
          <w:tab w:val="left" w:pos="2225"/>
        </w:tabs>
        <w:jc w:val="center"/>
        <w:rPr>
          <w:rFonts w:ascii="PT Astra Serif" w:hAnsi="PT Astra Serif"/>
          <w:b/>
          <w:spacing w:val="-14"/>
          <w:sz w:val="28"/>
        </w:rPr>
      </w:pPr>
      <w:r w:rsidRPr="009E583B">
        <w:rPr>
          <w:rFonts w:ascii="PT Astra Serif" w:hAnsi="PT Astra Serif"/>
          <w:b/>
          <w:sz w:val="28"/>
        </w:rPr>
        <w:t>3. Порядок</w:t>
      </w:r>
      <w:r w:rsidRPr="009E583B">
        <w:rPr>
          <w:rFonts w:ascii="PT Astra Serif" w:hAnsi="PT Astra Serif"/>
          <w:b/>
          <w:spacing w:val="-14"/>
          <w:sz w:val="28"/>
        </w:rPr>
        <w:t xml:space="preserve"> </w:t>
      </w:r>
      <w:r w:rsidRPr="009E583B">
        <w:rPr>
          <w:rFonts w:ascii="PT Astra Serif" w:hAnsi="PT Astra Serif"/>
          <w:b/>
          <w:sz w:val="28"/>
        </w:rPr>
        <w:t>деятельности</w:t>
      </w:r>
      <w:r w:rsidRPr="009E583B">
        <w:rPr>
          <w:rFonts w:ascii="PT Astra Serif" w:hAnsi="PT Astra Serif"/>
          <w:b/>
          <w:spacing w:val="-14"/>
          <w:sz w:val="28"/>
        </w:rPr>
        <w:t xml:space="preserve"> </w:t>
      </w:r>
    </w:p>
    <w:p w:rsidR="00332637" w:rsidRPr="009E583B" w:rsidRDefault="00332637" w:rsidP="00332637">
      <w:pPr>
        <w:tabs>
          <w:tab w:val="left" w:pos="2225"/>
        </w:tabs>
        <w:jc w:val="center"/>
        <w:rPr>
          <w:rFonts w:ascii="PT Astra Serif" w:hAnsi="PT Astra Serif"/>
        </w:rPr>
      </w:pPr>
      <w:proofErr w:type="gramStart"/>
      <w:r w:rsidRPr="009E583B">
        <w:rPr>
          <w:rFonts w:ascii="PT Astra Serif" w:hAnsi="PT Astra Serif"/>
          <w:b/>
          <w:sz w:val="28"/>
        </w:rPr>
        <w:t>региональной</w:t>
      </w:r>
      <w:proofErr w:type="gramEnd"/>
      <w:r w:rsidRPr="009E583B">
        <w:rPr>
          <w:rFonts w:ascii="PT Astra Serif" w:hAnsi="PT Astra Serif"/>
          <w:b/>
          <w:sz w:val="28"/>
        </w:rPr>
        <w:t xml:space="preserve"> и межмуниципальных групп</w:t>
      </w:r>
    </w:p>
    <w:p w:rsidR="00332637" w:rsidRPr="009E583B" w:rsidRDefault="00332637" w:rsidP="00332637">
      <w:pPr>
        <w:tabs>
          <w:tab w:val="left" w:pos="851"/>
          <w:tab w:val="left" w:pos="3273"/>
          <w:tab w:val="left" w:pos="5622"/>
          <w:tab w:val="left" w:pos="6907"/>
          <w:tab w:val="left" w:pos="8466"/>
        </w:tabs>
        <w:ind w:right="154"/>
        <w:jc w:val="both"/>
        <w:rPr>
          <w:rFonts w:ascii="PT Astra Serif" w:hAnsi="PT Astra Serif"/>
          <w:spacing w:val="-2"/>
          <w:sz w:val="28"/>
          <w:szCs w:val="28"/>
        </w:rPr>
      </w:pPr>
      <w:r w:rsidRPr="009E583B">
        <w:rPr>
          <w:rFonts w:ascii="PT Astra Serif" w:hAnsi="PT Astra Serif"/>
          <w:spacing w:val="-2"/>
          <w:sz w:val="28"/>
        </w:rPr>
        <w:tab/>
      </w:r>
      <w:r w:rsidRPr="009E583B">
        <w:rPr>
          <w:rFonts w:ascii="PT Astra Serif" w:hAnsi="PT Astra Serif"/>
          <w:spacing w:val="-2"/>
          <w:sz w:val="28"/>
          <w:szCs w:val="28"/>
        </w:rPr>
        <w:t xml:space="preserve">3.1. Специалисты региональной группы оказывают экстренную психологическую и психиатрическую помощь несовершеннолетним с деструктивным поведением, </w:t>
      </w:r>
      <w:r w:rsidRPr="009E583B">
        <w:rPr>
          <w:rFonts w:ascii="PT Astra Serif" w:hAnsi="PT Astra Serif"/>
          <w:sz w:val="28"/>
        </w:rPr>
        <w:t xml:space="preserve">находящимся в депрессивном состоянии, </w:t>
      </w:r>
      <w:r w:rsidRPr="009E583B">
        <w:rPr>
          <w:rFonts w:ascii="PT Astra Serif" w:hAnsi="PT Astra Serif"/>
          <w:spacing w:val="-2"/>
          <w:sz w:val="28"/>
          <w:szCs w:val="28"/>
        </w:rPr>
        <w:t xml:space="preserve">их законным представителям, а также методическую помощь органам и учреждениям системы профилактики безнадзорности и правонарушений несовершеннолетних при выявлении случаев деструктивного поведения у несовершеннолетних, </w:t>
      </w:r>
      <w:r w:rsidRPr="009E583B">
        <w:rPr>
          <w:rFonts w:ascii="PT Astra Serif" w:hAnsi="PT Astra Serif"/>
          <w:sz w:val="28"/>
        </w:rPr>
        <w:t>депрессивного состояния</w:t>
      </w:r>
      <w:r w:rsidRPr="009E583B">
        <w:rPr>
          <w:rFonts w:ascii="PT Astra Serif" w:hAnsi="PT Astra Serif"/>
          <w:spacing w:val="-2"/>
          <w:sz w:val="28"/>
          <w:szCs w:val="28"/>
        </w:rPr>
        <w:t xml:space="preserve">. </w:t>
      </w:r>
    </w:p>
    <w:p w:rsidR="00332637" w:rsidRPr="009E583B" w:rsidRDefault="00332637" w:rsidP="00332637">
      <w:pPr>
        <w:pStyle w:val="a3"/>
        <w:ind w:left="0" w:right="151" w:firstLine="851"/>
        <w:jc w:val="both"/>
        <w:rPr>
          <w:rFonts w:ascii="PT Astra Serif" w:hAnsi="PT Astra Serif"/>
        </w:rPr>
      </w:pPr>
      <w:r w:rsidRPr="009E583B">
        <w:rPr>
          <w:rFonts w:ascii="PT Astra Serif" w:hAnsi="PT Astra Serif"/>
        </w:rPr>
        <w:t xml:space="preserve">3.2. Специалисты межмуниципальных групп оказывают психологическую помощь несовершеннолетним с деструктивным поведением, находящимся в депрессивном состоянии, проживающим в </w:t>
      </w:r>
      <w:r w:rsidRPr="009E583B">
        <w:rPr>
          <w:rFonts w:ascii="PT Astra Serif" w:hAnsi="PT Astra Serif"/>
        </w:rPr>
        <w:lastRenderedPageBreak/>
        <w:t>пределах межмуниципального участка (куста), где они созданы.</w:t>
      </w:r>
    </w:p>
    <w:p w:rsidR="00332637" w:rsidRPr="009E583B" w:rsidRDefault="00332637" w:rsidP="00332637">
      <w:pPr>
        <w:tabs>
          <w:tab w:val="left" w:pos="1178"/>
        </w:tabs>
        <w:spacing w:before="1" w:line="322" w:lineRule="exact"/>
        <w:ind w:right="142" w:firstLine="851"/>
        <w:jc w:val="both"/>
        <w:rPr>
          <w:rFonts w:ascii="PT Astra Serif" w:hAnsi="PT Astra Serif"/>
          <w:spacing w:val="-2"/>
          <w:sz w:val="28"/>
        </w:rPr>
      </w:pPr>
      <w:r w:rsidRPr="009E583B">
        <w:rPr>
          <w:rFonts w:ascii="PT Astra Serif" w:hAnsi="PT Astra Serif"/>
          <w:sz w:val="28"/>
        </w:rPr>
        <w:t>3.3. К</w:t>
      </w:r>
      <w:r w:rsidRPr="009E583B">
        <w:rPr>
          <w:rFonts w:ascii="PT Astra Serif" w:hAnsi="PT Astra Serif"/>
          <w:spacing w:val="-11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полномочиям</w:t>
      </w:r>
      <w:r w:rsidRPr="009E583B">
        <w:rPr>
          <w:rFonts w:ascii="PT Astra Serif" w:hAnsi="PT Astra Serif"/>
          <w:spacing w:val="-11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куратора</w:t>
      </w:r>
      <w:r w:rsidRPr="009E583B">
        <w:rPr>
          <w:rFonts w:ascii="PT Astra Serif" w:hAnsi="PT Astra Serif"/>
          <w:spacing w:val="-11"/>
          <w:sz w:val="28"/>
        </w:rPr>
        <w:t xml:space="preserve"> </w:t>
      </w:r>
      <w:proofErr w:type="gramStart"/>
      <w:r w:rsidRPr="009E583B">
        <w:rPr>
          <w:rFonts w:ascii="PT Astra Serif" w:hAnsi="PT Astra Serif"/>
          <w:sz w:val="28"/>
        </w:rPr>
        <w:t>региональной</w:t>
      </w:r>
      <w:proofErr w:type="gramEnd"/>
      <w:r w:rsidRPr="009E583B">
        <w:rPr>
          <w:rFonts w:ascii="PT Astra Serif" w:hAnsi="PT Astra Serif"/>
          <w:sz w:val="28"/>
        </w:rPr>
        <w:t xml:space="preserve"> и межмуниципальных групп </w:t>
      </w:r>
      <w:r w:rsidRPr="009E583B">
        <w:rPr>
          <w:rFonts w:ascii="PT Astra Serif" w:hAnsi="PT Astra Serif"/>
          <w:spacing w:val="-2"/>
          <w:sz w:val="28"/>
        </w:rPr>
        <w:t>относятся:</w:t>
      </w:r>
    </w:p>
    <w:p w:rsidR="00332637" w:rsidRPr="009E583B" w:rsidRDefault="00332637" w:rsidP="00332637">
      <w:pPr>
        <w:tabs>
          <w:tab w:val="left" w:pos="1178"/>
        </w:tabs>
        <w:spacing w:before="1" w:line="322" w:lineRule="exact"/>
        <w:ind w:right="142" w:firstLine="851"/>
        <w:jc w:val="both"/>
        <w:rPr>
          <w:rFonts w:ascii="PT Astra Serif" w:hAnsi="PT Astra Serif"/>
          <w:sz w:val="28"/>
        </w:rPr>
      </w:pPr>
      <w:r w:rsidRPr="009E583B">
        <w:rPr>
          <w:rFonts w:ascii="PT Astra Serif" w:hAnsi="PT Astra Serif"/>
          <w:sz w:val="28"/>
        </w:rPr>
        <w:t xml:space="preserve">3.3.1. прием, регистрация и хранение информации (сведений) о несовершеннолетних, совершивших попытку суицида и несовершеннолетних из круга ближайшего окружения </w:t>
      </w:r>
      <w:proofErr w:type="spellStart"/>
      <w:r w:rsidRPr="009E583B">
        <w:rPr>
          <w:rFonts w:ascii="PT Astra Serif" w:hAnsi="PT Astra Serif"/>
          <w:sz w:val="28"/>
        </w:rPr>
        <w:t>суицидента</w:t>
      </w:r>
      <w:proofErr w:type="spellEnd"/>
      <w:r w:rsidRPr="009E583B">
        <w:rPr>
          <w:rFonts w:ascii="PT Astra Serif" w:hAnsi="PT Astra Serif"/>
          <w:sz w:val="28"/>
        </w:rPr>
        <w:t>, несовершеннолетних, имеющих признаки суицидального поведения или суицидального намерения и несовершеннолетних, испытывающих кризисные (депрессивные) состояния, связанные с возрастными особенностями и психологическими травмами различной этиологии;</w:t>
      </w:r>
    </w:p>
    <w:p w:rsidR="00332637" w:rsidRPr="009E583B" w:rsidRDefault="00332637" w:rsidP="00332637">
      <w:pPr>
        <w:tabs>
          <w:tab w:val="left" w:pos="1417"/>
        </w:tabs>
        <w:ind w:right="144" w:firstLine="851"/>
        <w:jc w:val="both"/>
        <w:rPr>
          <w:rFonts w:ascii="PT Astra Serif" w:hAnsi="PT Astra Serif"/>
          <w:sz w:val="28"/>
        </w:rPr>
      </w:pPr>
      <w:r w:rsidRPr="009E583B">
        <w:rPr>
          <w:rFonts w:ascii="PT Astra Serif" w:hAnsi="PT Astra Serif"/>
          <w:sz w:val="28"/>
        </w:rPr>
        <w:t>3.3.2. осуществление взаимодействия с органами и учреждениями системы профилактики, выявившими несовершеннолетнего, по вопросам определения формы и места работы с несовершеннолетним;</w:t>
      </w:r>
    </w:p>
    <w:p w:rsidR="00332637" w:rsidRPr="009E583B" w:rsidRDefault="00332637" w:rsidP="00332637">
      <w:pPr>
        <w:tabs>
          <w:tab w:val="left" w:pos="1422"/>
        </w:tabs>
        <w:ind w:right="142" w:firstLine="851"/>
        <w:jc w:val="both"/>
        <w:rPr>
          <w:rFonts w:ascii="PT Astra Serif" w:hAnsi="PT Astra Serif"/>
          <w:sz w:val="28"/>
        </w:rPr>
      </w:pPr>
      <w:proofErr w:type="gramStart"/>
      <w:r w:rsidRPr="009E583B">
        <w:rPr>
          <w:rFonts w:ascii="PT Astra Serif" w:hAnsi="PT Astra Serif"/>
          <w:sz w:val="28"/>
        </w:rPr>
        <w:t>3.3.3. осуществление взаимодействия с председателями (либо заместителями председателей) комиссий по делам несовершеннолетних и защите их прав муниципальных районов (городских округов) области по вопросам организации выезда либо подключения в режиме видео-конференц-связи специалиста (-</w:t>
      </w:r>
      <w:proofErr w:type="spellStart"/>
      <w:r w:rsidRPr="009E583B">
        <w:rPr>
          <w:rFonts w:ascii="PT Astra Serif" w:hAnsi="PT Astra Serif"/>
          <w:sz w:val="28"/>
        </w:rPr>
        <w:t>ов</w:t>
      </w:r>
      <w:proofErr w:type="spellEnd"/>
      <w:r w:rsidRPr="009E583B">
        <w:rPr>
          <w:rFonts w:ascii="PT Astra Serif" w:hAnsi="PT Astra Serif"/>
          <w:sz w:val="28"/>
        </w:rPr>
        <w:t xml:space="preserve">) межмуниципальной группы в отдаленные населенные пункты для оказания экстренной помощи несовершеннолетнему, испытывающему кризисное состояние, включая </w:t>
      </w:r>
      <w:r w:rsidRPr="009E583B">
        <w:rPr>
          <w:rFonts w:ascii="PT Astra Serif" w:hAnsi="PT Astra Serif"/>
          <w:sz w:val="28"/>
          <w:szCs w:val="28"/>
        </w:rPr>
        <w:t xml:space="preserve">экстренные и плановые </w:t>
      </w:r>
      <w:proofErr w:type="spellStart"/>
      <w:r w:rsidRPr="009E583B">
        <w:rPr>
          <w:rFonts w:ascii="PT Astra Serif" w:hAnsi="PT Astra Serif"/>
          <w:sz w:val="28"/>
          <w:szCs w:val="28"/>
        </w:rPr>
        <w:t>видеоконсультации</w:t>
      </w:r>
      <w:proofErr w:type="spellEnd"/>
      <w:r w:rsidRPr="009E583B">
        <w:rPr>
          <w:rFonts w:ascii="PT Astra Serif" w:hAnsi="PT Astra Serif"/>
          <w:sz w:val="28"/>
          <w:szCs w:val="28"/>
        </w:rPr>
        <w:t xml:space="preserve"> специалистов психиатрической службы с районами области, в которых отсутствует</w:t>
      </w:r>
      <w:proofErr w:type="gramEnd"/>
      <w:r w:rsidRPr="009E583B">
        <w:rPr>
          <w:rFonts w:ascii="PT Astra Serif" w:hAnsi="PT Astra Serif"/>
          <w:sz w:val="28"/>
          <w:szCs w:val="28"/>
        </w:rPr>
        <w:t xml:space="preserve"> детский психиатр;</w:t>
      </w:r>
    </w:p>
    <w:p w:rsidR="00332637" w:rsidRPr="009E583B" w:rsidRDefault="00332637" w:rsidP="00332637">
      <w:pPr>
        <w:tabs>
          <w:tab w:val="left" w:pos="1389"/>
        </w:tabs>
        <w:ind w:right="146" w:firstLine="851"/>
        <w:jc w:val="both"/>
        <w:rPr>
          <w:rFonts w:ascii="PT Astra Serif" w:hAnsi="PT Astra Serif"/>
          <w:sz w:val="28"/>
        </w:rPr>
      </w:pPr>
      <w:r w:rsidRPr="009E583B">
        <w:rPr>
          <w:rFonts w:ascii="PT Astra Serif" w:hAnsi="PT Astra Serif"/>
          <w:sz w:val="28"/>
        </w:rPr>
        <w:t xml:space="preserve">3.3.4. обеспечение взаимодействия с членами состава </w:t>
      </w:r>
      <w:proofErr w:type="gramStart"/>
      <w:r w:rsidRPr="009E583B">
        <w:rPr>
          <w:rFonts w:ascii="PT Astra Serif" w:hAnsi="PT Astra Serif"/>
          <w:sz w:val="28"/>
        </w:rPr>
        <w:t>региональной</w:t>
      </w:r>
      <w:proofErr w:type="gramEnd"/>
      <w:r w:rsidRPr="009E583B">
        <w:rPr>
          <w:rFonts w:ascii="PT Astra Serif" w:hAnsi="PT Astra Serif"/>
          <w:sz w:val="28"/>
        </w:rPr>
        <w:t xml:space="preserve"> и межмуниципальных групп;</w:t>
      </w:r>
    </w:p>
    <w:p w:rsidR="00332637" w:rsidRPr="009E583B" w:rsidRDefault="00332637" w:rsidP="00332637">
      <w:pPr>
        <w:tabs>
          <w:tab w:val="left" w:pos="1389"/>
        </w:tabs>
        <w:ind w:right="146" w:firstLine="851"/>
        <w:jc w:val="both"/>
        <w:rPr>
          <w:rFonts w:ascii="PT Astra Serif" w:hAnsi="PT Astra Serif"/>
          <w:sz w:val="28"/>
          <w:szCs w:val="28"/>
        </w:rPr>
      </w:pPr>
      <w:r w:rsidRPr="009E583B">
        <w:rPr>
          <w:rFonts w:ascii="PT Astra Serif" w:hAnsi="PT Astra Serif"/>
          <w:sz w:val="28"/>
        </w:rPr>
        <w:t>3.3.5. подготовка информации о деятельности региональной и межмуниципальных групп</w:t>
      </w:r>
      <w:r w:rsidRPr="009E583B">
        <w:rPr>
          <w:rFonts w:ascii="PT Astra Serif" w:hAnsi="PT Astra Serif"/>
          <w:sz w:val="28"/>
          <w:szCs w:val="28"/>
        </w:rPr>
        <w:t xml:space="preserve">. </w:t>
      </w:r>
    </w:p>
    <w:p w:rsidR="00332637" w:rsidRPr="009E583B" w:rsidRDefault="00332637" w:rsidP="00332637">
      <w:pPr>
        <w:tabs>
          <w:tab w:val="left" w:pos="1317"/>
        </w:tabs>
        <w:ind w:right="148" w:firstLine="851"/>
        <w:jc w:val="both"/>
        <w:rPr>
          <w:rFonts w:ascii="PT Astra Serif" w:hAnsi="PT Astra Serif"/>
        </w:rPr>
      </w:pPr>
      <w:r w:rsidRPr="009E583B">
        <w:rPr>
          <w:rFonts w:ascii="PT Astra Serif" w:hAnsi="PT Astra Serif"/>
          <w:sz w:val="28"/>
        </w:rPr>
        <w:t xml:space="preserve">3.4. </w:t>
      </w:r>
      <w:proofErr w:type="gramStart"/>
      <w:r w:rsidRPr="009E583B">
        <w:rPr>
          <w:rFonts w:ascii="PT Astra Serif" w:hAnsi="PT Astra Serif"/>
          <w:sz w:val="28"/>
        </w:rPr>
        <w:t>Работа специалистов региональной группы осуществляется в соответствии с Порядком межведомственного взаимодействия по профилактике суицидального поведения несовершеннолетних,  утвержденным постановлением межведомственной комиссии по делам несовершеннолетних и защите их прав Саратовской области от 23 декабря 2021 года № 6/2, а также на основании информации, поступившей от председателя комиссии по делам несовершеннолетних</w:t>
      </w:r>
      <w:r w:rsidRPr="009E583B">
        <w:rPr>
          <w:rFonts w:ascii="PT Astra Serif" w:hAnsi="PT Astra Serif"/>
          <w:spacing w:val="-4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и защите их</w:t>
      </w:r>
      <w:r w:rsidRPr="009E583B">
        <w:rPr>
          <w:rFonts w:ascii="PT Astra Serif" w:hAnsi="PT Astra Serif"/>
          <w:spacing w:val="-4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прав муниципального района (городского округа) области</w:t>
      </w:r>
      <w:r w:rsidRPr="009E583B">
        <w:rPr>
          <w:rFonts w:ascii="PT Astra Serif" w:hAnsi="PT Astra Serif"/>
          <w:spacing w:val="-1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или руководителя органа</w:t>
      </w:r>
      <w:proofErr w:type="gramEnd"/>
      <w:r w:rsidRPr="009E583B">
        <w:rPr>
          <w:rFonts w:ascii="PT Astra Serif" w:hAnsi="PT Astra Serif"/>
          <w:sz w:val="28"/>
        </w:rPr>
        <w:t xml:space="preserve"> или учреждения системы профилактики безнадзорности и правонарушений несовершеннолетних.</w:t>
      </w:r>
    </w:p>
    <w:p w:rsidR="00332637" w:rsidRPr="009E583B" w:rsidRDefault="00332637" w:rsidP="00332637">
      <w:pPr>
        <w:tabs>
          <w:tab w:val="left" w:pos="1164"/>
        </w:tabs>
        <w:ind w:right="144" w:firstLine="851"/>
        <w:jc w:val="both"/>
        <w:rPr>
          <w:rFonts w:ascii="PT Astra Serif" w:hAnsi="PT Astra Serif"/>
          <w:sz w:val="28"/>
        </w:rPr>
      </w:pPr>
      <w:r w:rsidRPr="009E583B">
        <w:rPr>
          <w:rFonts w:ascii="PT Astra Serif" w:hAnsi="PT Astra Serif"/>
          <w:sz w:val="28"/>
        </w:rPr>
        <w:t>3.5. После</w:t>
      </w:r>
      <w:r w:rsidRPr="009E583B">
        <w:rPr>
          <w:rFonts w:ascii="PT Astra Serif" w:hAnsi="PT Astra Serif"/>
          <w:spacing w:val="-18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оказания</w:t>
      </w:r>
      <w:r w:rsidRPr="009E583B">
        <w:rPr>
          <w:rFonts w:ascii="PT Astra Serif" w:hAnsi="PT Astra Serif"/>
          <w:spacing w:val="-17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экстренной</w:t>
      </w:r>
      <w:r w:rsidRPr="009E583B">
        <w:rPr>
          <w:rFonts w:ascii="PT Astra Serif" w:hAnsi="PT Astra Serif"/>
          <w:spacing w:val="-18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психологической</w:t>
      </w:r>
      <w:r w:rsidRPr="009E583B">
        <w:rPr>
          <w:rFonts w:ascii="PT Astra Serif" w:hAnsi="PT Astra Serif"/>
          <w:spacing w:val="-17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или</w:t>
      </w:r>
      <w:r w:rsidRPr="009E583B">
        <w:rPr>
          <w:rFonts w:ascii="PT Astra Serif" w:hAnsi="PT Astra Serif"/>
          <w:spacing w:val="-18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 xml:space="preserve"> психиатрической помощи несовершеннолетнему, совершившему попытку суицида, либо находящемуся в депрессивном состоянии, высказывающему суицидальные мысли, а также несовершеннолетнему (несовершеннолетним) из круга ближайшего</w:t>
      </w:r>
      <w:r w:rsidRPr="009E583B">
        <w:rPr>
          <w:rFonts w:ascii="PT Astra Serif" w:hAnsi="PT Astra Serif"/>
          <w:spacing w:val="-18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окружения</w:t>
      </w:r>
      <w:r w:rsidRPr="009E583B">
        <w:rPr>
          <w:rFonts w:ascii="PT Astra Serif" w:hAnsi="PT Astra Serif"/>
          <w:spacing w:val="-17"/>
          <w:sz w:val="28"/>
        </w:rPr>
        <w:t xml:space="preserve"> </w:t>
      </w:r>
      <w:proofErr w:type="spellStart"/>
      <w:r w:rsidRPr="009E583B">
        <w:rPr>
          <w:rFonts w:ascii="PT Astra Serif" w:hAnsi="PT Astra Serif"/>
          <w:sz w:val="28"/>
        </w:rPr>
        <w:t>суицидента</w:t>
      </w:r>
      <w:proofErr w:type="spellEnd"/>
      <w:r w:rsidRPr="009E583B">
        <w:rPr>
          <w:rFonts w:ascii="PT Astra Serif" w:hAnsi="PT Astra Serif"/>
          <w:spacing w:val="-18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(братья,</w:t>
      </w:r>
      <w:r w:rsidRPr="009E583B">
        <w:rPr>
          <w:rFonts w:ascii="PT Astra Serif" w:hAnsi="PT Astra Serif"/>
          <w:spacing w:val="-17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сестры,</w:t>
      </w:r>
      <w:r w:rsidRPr="009E583B">
        <w:rPr>
          <w:rFonts w:ascii="PT Astra Serif" w:hAnsi="PT Astra Serif"/>
          <w:spacing w:val="-18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друзья,</w:t>
      </w:r>
      <w:r w:rsidRPr="009E583B">
        <w:rPr>
          <w:rFonts w:ascii="PT Astra Serif" w:hAnsi="PT Astra Serif"/>
          <w:spacing w:val="-17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одноклассники</w:t>
      </w:r>
      <w:r w:rsidRPr="009E583B">
        <w:rPr>
          <w:rFonts w:ascii="PT Astra Serif" w:hAnsi="PT Astra Serif"/>
          <w:spacing w:val="-18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и</w:t>
      </w:r>
      <w:r w:rsidRPr="009E583B">
        <w:rPr>
          <w:rFonts w:ascii="PT Astra Serif" w:hAnsi="PT Astra Serif"/>
          <w:spacing w:val="-17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 xml:space="preserve">др.), несовершеннолетний может быть направлен специалистом региональной группы к специалисту межмуниципальной группы для оказания пролонгированной психологической помощи. </w:t>
      </w:r>
    </w:p>
    <w:p w:rsidR="00332637" w:rsidRPr="009E583B" w:rsidRDefault="00332637" w:rsidP="00332637">
      <w:pPr>
        <w:tabs>
          <w:tab w:val="left" w:pos="1164"/>
        </w:tabs>
        <w:ind w:right="144" w:firstLine="851"/>
        <w:jc w:val="both"/>
        <w:rPr>
          <w:rFonts w:ascii="PT Astra Serif" w:hAnsi="PT Astra Serif"/>
          <w:sz w:val="28"/>
        </w:rPr>
      </w:pPr>
      <w:r w:rsidRPr="009E583B">
        <w:rPr>
          <w:rFonts w:ascii="PT Astra Serif" w:hAnsi="PT Astra Serif"/>
          <w:sz w:val="28"/>
        </w:rPr>
        <w:t xml:space="preserve">В случаях возникновения отсроченных проявлений при оказании </w:t>
      </w:r>
      <w:r w:rsidRPr="009E583B">
        <w:rPr>
          <w:rFonts w:ascii="PT Astra Serif" w:hAnsi="PT Astra Serif"/>
          <w:sz w:val="28"/>
        </w:rPr>
        <w:lastRenderedPageBreak/>
        <w:t>пролонгированной психологической помощи,</w:t>
      </w:r>
      <w:r w:rsidRPr="009E583B">
        <w:rPr>
          <w:rFonts w:ascii="PT Astra Serif" w:hAnsi="PT Astra Serif"/>
          <w:spacing w:val="-18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к</w:t>
      </w:r>
      <w:r w:rsidRPr="009E583B">
        <w:rPr>
          <w:rFonts w:ascii="PT Astra Serif" w:hAnsi="PT Astra Serif"/>
          <w:spacing w:val="-17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работе</w:t>
      </w:r>
      <w:r w:rsidRPr="009E583B">
        <w:rPr>
          <w:rFonts w:ascii="PT Astra Serif" w:hAnsi="PT Astra Serif"/>
          <w:spacing w:val="-18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с</w:t>
      </w:r>
      <w:r w:rsidRPr="009E583B">
        <w:rPr>
          <w:rFonts w:ascii="PT Astra Serif" w:hAnsi="PT Astra Serif"/>
          <w:spacing w:val="-17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несовершеннолетним</w:t>
      </w:r>
      <w:r w:rsidRPr="009E583B">
        <w:rPr>
          <w:rFonts w:ascii="PT Astra Serif" w:hAnsi="PT Astra Serif"/>
          <w:spacing w:val="-18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может</w:t>
      </w:r>
      <w:r w:rsidRPr="009E583B">
        <w:rPr>
          <w:rFonts w:ascii="PT Astra Serif" w:hAnsi="PT Astra Serif"/>
          <w:spacing w:val="-17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быть</w:t>
      </w:r>
      <w:r w:rsidRPr="009E583B">
        <w:rPr>
          <w:rFonts w:ascii="PT Astra Serif" w:hAnsi="PT Astra Serif"/>
          <w:spacing w:val="-18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вновь</w:t>
      </w:r>
      <w:r w:rsidRPr="009E583B">
        <w:rPr>
          <w:rFonts w:ascii="PT Astra Serif" w:hAnsi="PT Astra Serif"/>
          <w:spacing w:val="-17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привлечен</w:t>
      </w:r>
      <w:r w:rsidRPr="009E583B">
        <w:rPr>
          <w:rFonts w:ascii="PT Astra Serif" w:hAnsi="PT Astra Serif"/>
          <w:spacing w:val="-18"/>
          <w:sz w:val="28"/>
        </w:rPr>
        <w:t xml:space="preserve"> </w:t>
      </w:r>
      <w:r w:rsidRPr="009E583B">
        <w:rPr>
          <w:rFonts w:ascii="PT Astra Serif" w:hAnsi="PT Astra Serif"/>
          <w:sz w:val="28"/>
        </w:rPr>
        <w:t>специалист региональной группы.</w:t>
      </w:r>
    </w:p>
    <w:p w:rsidR="00332637" w:rsidRPr="009E583B" w:rsidRDefault="00332637" w:rsidP="00332637">
      <w:pPr>
        <w:tabs>
          <w:tab w:val="left" w:pos="1168"/>
        </w:tabs>
        <w:spacing w:line="322" w:lineRule="exact"/>
        <w:ind w:right="144" w:firstLine="851"/>
        <w:jc w:val="both"/>
        <w:rPr>
          <w:rFonts w:ascii="PT Astra Serif" w:hAnsi="PT Astra Serif"/>
          <w:spacing w:val="-2"/>
          <w:sz w:val="20"/>
          <w:szCs w:val="20"/>
        </w:rPr>
      </w:pPr>
      <w:r w:rsidRPr="009E583B">
        <w:rPr>
          <w:rFonts w:ascii="PT Astra Serif" w:hAnsi="PT Astra Serif"/>
          <w:sz w:val="28"/>
          <w:szCs w:val="28"/>
        </w:rPr>
        <w:t>3.6. По</w:t>
      </w:r>
      <w:r w:rsidRPr="009E583B">
        <w:rPr>
          <w:rFonts w:ascii="PT Astra Serif" w:hAnsi="PT Astra Serif"/>
          <w:spacing w:val="-18"/>
          <w:sz w:val="28"/>
          <w:szCs w:val="28"/>
        </w:rPr>
        <w:t xml:space="preserve"> </w:t>
      </w:r>
      <w:r w:rsidRPr="009E583B">
        <w:rPr>
          <w:rFonts w:ascii="PT Astra Serif" w:hAnsi="PT Astra Serif"/>
          <w:sz w:val="28"/>
          <w:szCs w:val="28"/>
        </w:rPr>
        <w:t>мере</w:t>
      </w:r>
      <w:r w:rsidRPr="009E583B">
        <w:rPr>
          <w:rFonts w:ascii="PT Astra Serif" w:hAnsi="PT Astra Serif"/>
          <w:spacing w:val="-17"/>
          <w:sz w:val="28"/>
          <w:szCs w:val="28"/>
        </w:rPr>
        <w:t xml:space="preserve"> </w:t>
      </w:r>
      <w:r w:rsidRPr="009E583B">
        <w:rPr>
          <w:rFonts w:ascii="PT Astra Serif" w:hAnsi="PT Astra Serif"/>
          <w:sz w:val="28"/>
          <w:szCs w:val="28"/>
        </w:rPr>
        <w:t>необходимости,</w:t>
      </w:r>
      <w:r w:rsidRPr="009E583B">
        <w:rPr>
          <w:rFonts w:ascii="PT Astra Serif" w:hAnsi="PT Astra Serif"/>
          <w:spacing w:val="-16"/>
          <w:sz w:val="28"/>
          <w:szCs w:val="28"/>
        </w:rPr>
        <w:t xml:space="preserve"> </w:t>
      </w:r>
      <w:r w:rsidRPr="009E583B">
        <w:rPr>
          <w:rFonts w:ascii="PT Astra Serif" w:hAnsi="PT Astra Serif"/>
          <w:sz w:val="28"/>
          <w:szCs w:val="28"/>
        </w:rPr>
        <w:t>но</w:t>
      </w:r>
      <w:r w:rsidRPr="009E583B">
        <w:rPr>
          <w:rFonts w:ascii="PT Astra Serif" w:hAnsi="PT Astra Serif"/>
          <w:spacing w:val="-16"/>
          <w:sz w:val="28"/>
          <w:szCs w:val="28"/>
        </w:rPr>
        <w:t xml:space="preserve"> </w:t>
      </w:r>
      <w:r w:rsidRPr="009E583B">
        <w:rPr>
          <w:rFonts w:ascii="PT Astra Serif" w:hAnsi="PT Astra Serif"/>
          <w:sz w:val="28"/>
          <w:szCs w:val="28"/>
        </w:rPr>
        <w:t>не</w:t>
      </w:r>
      <w:r w:rsidRPr="009E583B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9E583B">
        <w:rPr>
          <w:rFonts w:ascii="PT Astra Serif" w:hAnsi="PT Astra Serif"/>
          <w:sz w:val="28"/>
          <w:szCs w:val="28"/>
        </w:rPr>
        <w:t>реже</w:t>
      </w:r>
      <w:r w:rsidRPr="009E583B">
        <w:rPr>
          <w:rFonts w:ascii="PT Astra Serif" w:hAnsi="PT Astra Serif"/>
          <w:spacing w:val="-17"/>
          <w:sz w:val="28"/>
          <w:szCs w:val="28"/>
        </w:rPr>
        <w:t xml:space="preserve"> </w:t>
      </w:r>
      <w:r w:rsidRPr="009E583B">
        <w:rPr>
          <w:rFonts w:ascii="PT Astra Serif" w:hAnsi="PT Astra Serif"/>
          <w:sz w:val="28"/>
          <w:szCs w:val="28"/>
        </w:rPr>
        <w:t>одного</w:t>
      </w:r>
      <w:r w:rsidRPr="009E583B">
        <w:rPr>
          <w:rFonts w:ascii="PT Astra Serif" w:hAnsi="PT Astra Serif"/>
          <w:spacing w:val="-18"/>
          <w:sz w:val="28"/>
          <w:szCs w:val="28"/>
        </w:rPr>
        <w:t xml:space="preserve"> </w:t>
      </w:r>
      <w:r w:rsidRPr="009E583B">
        <w:rPr>
          <w:rFonts w:ascii="PT Astra Serif" w:hAnsi="PT Astra Serif"/>
          <w:sz w:val="28"/>
          <w:szCs w:val="28"/>
        </w:rPr>
        <w:t>раза</w:t>
      </w:r>
      <w:r w:rsidRPr="009E583B">
        <w:rPr>
          <w:rFonts w:ascii="PT Astra Serif" w:hAnsi="PT Astra Serif"/>
          <w:spacing w:val="-16"/>
          <w:sz w:val="28"/>
          <w:szCs w:val="28"/>
        </w:rPr>
        <w:t xml:space="preserve"> </w:t>
      </w:r>
      <w:r w:rsidRPr="009E583B">
        <w:rPr>
          <w:rFonts w:ascii="PT Astra Serif" w:hAnsi="PT Astra Serif"/>
          <w:sz w:val="28"/>
          <w:szCs w:val="28"/>
        </w:rPr>
        <w:t>в</w:t>
      </w:r>
      <w:r w:rsidRPr="009E583B">
        <w:rPr>
          <w:rFonts w:ascii="PT Astra Serif" w:hAnsi="PT Astra Serif"/>
          <w:spacing w:val="-17"/>
          <w:sz w:val="28"/>
          <w:szCs w:val="28"/>
        </w:rPr>
        <w:t xml:space="preserve"> </w:t>
      </w:r>
      <w:r w:rsidRPr="009E583B">
        <w:rPr>
          <w:rFonts w:ascii="PT Astra Serif" w:hAnsi="PT Astra Serif"/>
          <w:sz w:val="28"/>
          <w:szCs w:val="28"/>
        </w:rPr>
        <w:t>год,</w:t>
      </w:r>
      <w:r w:rsidRPr="009E583B">
        <w:rPr>
          <w:rFonts w:ascii="PT Astra Serif" w:hAnsi="PT Astra Serif"/>
          <w:spacing w:val="-14"/>
          <w:sz w:val="28"/>
          <w:szCs w:val="28"/>
        </w:rPr>
        <w:t xml:space="preserve"> комиссия по делам несовершеннолетних и защите их прав при Правительстве области </w:t>
      </w:r>
      <w:r w:rsidRPr="009E583B">
        <w:rPr>
          <w:rFonts w:ascii="PT Astra Serif" w:hAnsi="PT Astra Serif"/>
          <w:sz w:val="28"/>
          <w:szCs w:val="28"/>
        </w:rPr>
        <w:t xml:space="preserve">организует проведение методических семинаров, совещаний, психологических </w:t>
      </w:r>
      <w:proofErr w:type="spellStart"/>
      <w:r w:rsidRPr="009E583B">
        <w:rPr>
          <w:rFonts w:ascii="PT Astra Serif" w:hAnsi="PT Astra Serif"/>
          <w:sz w:val="28"/>
          <w:szCs w:val="28"/>
        </w:rPr>
        <w:t>супервизии</w:t>
      </w:r>
      <w:proofErr w:type="spellEnd"/>
      <w:r w:rsidRPr="009E583B">
        <w:rPr>
          <w:rFonts w:ascii="PT Astra Serif" w:hAnsi="PT Astra Serif"/>
          <w:sz w:val="28"/>
          <w:szCs w:val="28"/>
        </w:rPr>
        <w:t xml:space="preserve"> для специалистов, включенных в состав межмуниципальных групп.</w:t>
      </w:r>
    </w:p>
    <w:p w:rsidR="00332637" w:rsidRPr="009E583B" w:rsidRDefault="00332637" w:rsidP="00332637">
      <w:pPr>
        <w:ind w:left="4320" w:right="367"/>
        <w:jc w:val="both"/>
        <w:rPr>
          <w:rFonts w:ascii="PT Astra Serif" w:hAnsi="PT Astra Serif"/>
          <w:spacing w:val="-2"/>
          <w:sz w:val="20"/>
          <w:szCs w:val="20"/>
        </w:rPr>
      </w:pPr>
    </w:p>
    <w:p w:rsidR="00332637" w:rsidRPr="009E583B" w:rsidRDefault="00332637" w:rsidP="00332637">
      <w:pPr>
        <w:rPr>
          <w:rFonts w:ascii="PT Astra Serif" w:hAnsi="PT Astra Serif"/>
          <w:spacing w:val="-2"/>
          <w:sz w:val="20"/>
          <w:szCs w:val="20"/>
        </w:rPr>
      </w:pPr>
      <w:r w:rsidRPr="009E583B">
        <w:rPr>
          <w:rFonts w:ascii="PT Astra Serif" w:hAnsi="PT Astra Serif"/>
          <w:spacing w:val="-2"/>
          <w:sz w:val="20"/>
          <w:szCs w:val="20"/>
        </w:rPr>
        <w:br w:type="page"/>
      </w:r>
    </w:p>
    <w:p w:rsidR="00332637" w:rsidRPr="009E583B" w:rsidRDefault="00332637" w:rsidP="00332637">
      <w:pPr>
        <w:ind w:left="4320" w:right="367"/>
        <w:jc w:val="both"/>
        <w:rPr>
          <w:rFonts w:ascii="PT Astra Serif" w:hAnsi="PT Astra Serif"/>
          <w:sz w:val="20"/>
          <w:szCs w:val="20"/>
        </w:rPr>
      </w:pPr>
      <w:r w:rsidRPr="009E583B">
        <w:rPr>
          <w:rFonts w:ascii="PT Astra Serif" w:hAnsi="PT Astra Serif"/>
          <w:spacing w:val="-2"/>
          <w:sz w:val="20"/>
          <w:szCs w:val="20"/>
        </w:rPr>
        <w:lastRenderedPageBreak/>
        <w:t xml:space="preserve">Приложение № 1 к Порядку </w:t>
      </w:r>
      <w:r w:rsidRPr="009E583B">
        <w:rPr>
          <w:rFonts w:ascii="PT Astra Serif" w:hAnsi="PT Astra Serif"/>
          <w:sz w:val="20"/>
          <w:szCs w:val="20"/>
        </w:rPr>
        <w:t>экстренного реагирования и оказания психологической и психиатрической помощи несовершеннолетним с деструктивным поведением, их законным представителям, а также методической помощи органам и учреждениям системы профилактики безнадзорности и правонарушений несовершеннолетних при выявлении случаев деструктивного поведения у несовершеннолетних</w:t>
      </w:r>
    </w:p>
    <w:p w:rsidR="00332637" w:rsidRPr="009E583B" w:rsidRDefault="00332637" w:rsidP="00332637">
      <w:pPr>
        <w:spacing w:before="231" w:line="322" w:lineRule="exact"/>
        <w:ind w:left="573" w:right="799"/>
        <w:jc w:val="center"/>
        <w:rPr>
          <w:rFonts w:ascii="PT Astra Serif" w:hAnsi="PT Astra Serif"/>
          <w:b/>
          <w:spacing w:val="-2"/>
          <w:sz w:val="28"/>
        </w:rPr>
      </w:pPr>
    </w:p>
    <w:p w:rsidR="00332637" w:rsidRPr="009E583B" w:rsidRDefault="00332637" w:rsidP="00332637">
      <w:pPr>
        <w:spacing w:before="231" w:line="322" w:lineRule="exact"/>
        <w:ind w:left="573" w:right="799"/>
        <w:jc w:val="center"/>
        <w:rPr>
          <w:rFonts w:ascii="PT Astra Serif" w:hAnsi="PT Astra Serif"/>
          <w:b/>
          <w:sz w:val="28"/>
        </w:rPr>
      </w:pPr>
      <w:r w:rsidRPr="009E583B">
        <w:rPr>
          <w:rFonts w:ascii="PT Astra Serif" w:hAnsi="PT Astra Serif"/>
          <w:b/>
          <w:spacing w:val="-2"/>
          <w:sz w:val="28"/>
        </w:rPr>
        <w:t>ПЕРСОНАЛЬНЫЙ СОСТАВ</w:t>
      </w:r>
    </w:p>
    <w:p w:rsidR="00332637" w:rsidRPr="009E583B" w:rsidRDefault="00332637" w:rsidP="00332637">
      <w:pPr>
        <w:pStyle w:val="a3"/>
        <w:spacing w:before="6"/>
        <w:ind w:left="0"/>
        <w:jc w:val="center"/>
        <w:rPr>
          <w:rFonts w:ascii="PT Astra Serif" w:hAnsi="PT Astra Serif"/>
          <w:b/>
          <w:spacing w:val="-2"/>
        </w:rPr>
      </w:pPr>
      <w:r w:rsidRPr="009E583B">
        <w:rPr>
          <w:rFonts w:ascii="PT Astra Serif" w:hAnsi="PT Astra Serif"/>
          <w:b/>
          <w:spacing w:val="-2"/>
        </w:rPr>
        <w:t>региональной группы</w:t>
      </w:r>
    </w:p>
    <w:p w:rsidR="00332637" w:rsidRPr="00E710BF" w:rsidRDefault="00332637" w:rsidP="00332637">
      <w:pPr>
        <w:pStyle w:val="a3"/>
        <w:spacing w:before="6"/>
        <w:ind w:left="0"/>
        <w:rPr>
          <w:rFonts w:ascii="PT Astra Serif" w:hAnsi="PT Astra Serif"/>
          <w:b/>
          <w:lang w:val="en-US"/>
        </w:rPr>
      </w:pPr>
    </w:p>
    <w:tbl>
      <w:tblPr>
        <w:tblStyle w:val="TableNormal"/>
        <w:tblW w:w="9315" w:type="dxa"/>
        <w:jc w:val="center"/>
        <w:tblInd w:w="170" w:type="dxa"/>
        <w:tblLayout w:type="fixed"/>
        <w:tblLook w:val="01E0" w:firstRow="1" w:lastRow="1" w:firstColumn="1" w:lastColumn="1" w:noHBand="0" w:noVBand="0"/>
      </w:tblPr>
      <w:tblGrid>
        <w:gridCol w:w="3092"/>
        <w:gridCol w:w="425"/>
        <w:gridCol w:w="5798"/>
      </w:tblGrid>
      <w:tr w:rsidR="00332637" w:rsidRPr="00D05481" w:rsidTr="007C70F7">
        <w:trPr>
          <w:trHeight w:val="978"/>
          <w:jc w:val="center"/>
        </w:trPr>
        <w:tc>
          <w:tcPr>
            <w:tcW w:w="3092" w:type="dxa"/>
          </w:tcPr>
          <w:p w:rsidR="00332637" w:rsidRPr="00AF53C7" w:rsidRDefault="00332637" w:rsidP="007C70F7">
            <w:pPr>
              <w:pStyle w:val="TableParagraph"/>
              <w:spacing w:line="309" w:lineRule="exact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AF53C7">
              <w:rPr>
                <w:rFonts w:ascii="PT Astra Serif" w:hAnsi="PT Astra Serif"/>
                <w:sz w:val="28"/>
              </w:rPr>
              <w:t>Багаева</w:t>
            </w:r>
            <w:proofErr w:type="spellEnd"/>
            <w:r w:rsidRPr="00AF53C7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AF53C7" w:rsidRDefault="00332637" w:rsidP="007C70F7">
            <w:pPr>
              <w:pStyle w:val="TableParagraph"/>
              <w:spacing w:line="309" w:lineRule="exact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AF53C7">
              <w:rPr>
                <w:rFonts w:ascii="PT Astra Serif" w:hAnsi="PT Astra Serif"/>
                <w:sz w:val="28"/>
              </w:rPr>
              <w:t>Анастасия</w:t>
            </w:r>
            <w:proofErr w:type="spellEnd"/>
            <w:r w:rsidRPr="00AF53C7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AF53C7">
              <w:rPr>
                <w:rFonts w:ascii="PT Astra Serif" w:hAnsi="PT Astra Serif"/>
                <w:sz w:val="28"/>
              </w:rPr>
              <w:t>Сергеевна</w:t>
            </w:r>
            <w:proofErr w:type="spellEnd"/>
          </w:p>
        </w:tc>
        <w:tc>
          <w:tcPr>
            <w:tcW w:w="425" w:type="dxa"/>
          </w:tcPr>
          <w:p w:rsidR="00332637" w:rsidRPr="00AF53C7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r w:rsidRPr="00AF53C7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консультант комиссии по делам несовершеннолетних и защите их прав при Правительстве Саратовской области, куратор;</w:t>
            </w:r>
          </w:p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16"/>
                <w:szCs w:val="16"/>
                <w:lang w:val="ru-RU"/>
              </w:rPr>
            </w:pPr>
          </w:p>
        </w:tc>
      </w:tr>
      <w:tr w:rsidR="00332637" w:rsidRPr="00D05481" w:rsidTr="007C70F7">
        <w:trPr>
          <w:trHeight w:val="1291"/>
          <w:jc w:val="center"/>
        </w:trPr>
        <w:tc>
          <w:tcPr>
            <w:tcW w:w="3092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  <w:lang w:val="ru-RU"/>
              </w:rPr>
            </w:pPr>
          </w:p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Арленинова</w:t>
            </w:r>
            <w:proofErr w:type="spellEnd"/>
          </w:p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Елена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D05481">
              <w:rPr>
                <w:rFonts w:ascii="PT Astra Serif" w:hAnsi="PT Astra Serif"/>
                <w:sz w:val="28"/>
              </w:rPr>
              <w:t>Владимировна</w:t>
            </w:r>
            <w:proofErr w:type="spellEnd"/>
          </w:p>
        </w:tc>
        <w:tc>
          <w:tcPr>
            <w:tcW w:w="425" w:type="dxa"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</w:p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r w:rsidRPr="00D05481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</w:p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медицинский психолог государственного учреждения здравоохранения «Областная клиническая психиатрическая больница Святой Софии»;</w:t>
            </w:r>
          </w:p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16"/>
                <w:szCs w:val="16"/>
                <w:lang w:val="ru-RU"/>
              </w:rPr>
            </w:pPr>
          </w:p>
        </w:tc>
      </w:tr>
      <w:tr w:rsidR="00332637" w:rsidRPr="00D05481" w:rsidTr="007C70F7">
        <w:trPr>
          <w:trHeight w:val="1291"/>
          <w:jc w:val="center"/>
        </w:trPr>
        <w:tc>
          <w:tcPr>
            <w:tcW w:w="3092" w:type="dxa"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Гусаренко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Екатерина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D05481">
              <w:rPr>
                <w:rFonts w:ascii="PT Astra Serif" w:hAnsi="PT Astra Serif"/>
                <w:sz w:val="28"/>
              </w:rPr>
              <w:t>Гайяровна</w:t>
            </w:r>
            <w:proofErr w:type="spellEnd"/>
          </w:p>
        </w:tc>
        <w:tc>
          <w:tcPr>
            <w:tcW w:w="425" w:type="dxa"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r w:rsidRPr="00D05481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психолог отделения психолого-педагогической помощи государственного бюджетного учреждения Саратовской области «Центр социальной помощи семье и детям города Саратова»;</w:t>
            </w:r>
          </w:p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16"/>
                <w:szCs w:val="16"/>
                <w:lang w:val="ru-RU"/>
              </w:rPr>
            </w:pPr>
          </w:p>
        </w:tc>
      </w:tr>
      <w:tr w:rsidR="00332637" w:rsidRPr="00D05481" w:rsidTr="007C70F7">
        <w:trPr>
          <w:trHeight w:val="1291"/>
          <w:jc w:val="center"/>
        </w:trPr>
        <w:tc>
          <w:tcPr>
            <w:tcW w:w="3092" w:type="dxa"/>
            <w:hideMark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Добриян</w:t>
            </w:r>
            <w:proofErr w:type="spellEnd"/>
          </w:p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Любовь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D05481">
              <w:rPr>
                <w:rFonts w:ascii="PT Astra Serif" w:hAnsi="PT Astra Serif"/>
                <w:sz w:val="28"/>
              </w:rPr>
              <w:t>Сергеевна</w:t>
            </w:r>
            <w:proofErr w:type="spellEnd"/>
          </w:p>
        </w:tc>
        <w:tc>
          <w:tcPr>
            <w:tcW w:w="425" w:type="dxa"/>
            <w:hideMark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r w:rsidRPr="00D05481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психолог отделения психолого-педагогической помощи государственного бюджетного учреждения Саратовской области «Центр социальной помощи семье и детям города Саратова»;</w:t>
            </w:r>
          </w:p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16"/>
                <w:szCs w:val="16"/>
                <w:lang w:val="ru-RU"/>
              </w:rPr>
            </w:pPr>
          </w:p>
        </w:tc>
      </w:tr>
      <w:tr w:rsidR="00332637" w:rsidRPr="00D05481" w:rsidTr="007C70F7">
        <w:trPr>
          <w:trHeight w:val="1291"/>
          <w:jc w:val="center"/>
        </w:trPr>
        <w:tc>
          <w:tcPr>
            <w:tcW w:w="3092" w:type="dxa"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Карабанова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Екатерина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D05481">
              <w:rPr>
                <w:rFonts w:ascii="PT Astra Serif" w:hAnsi="PT Astra Serif"/>
                <w:sz w:val="28"/>
              </w:rPr>
              <w:t>Вячеславовна</w:t>
            </w:r>
            <w:proofErr w:type="spellEnd"/>
          </w:p>
        </w:tc>
        <w:tc>
          <w:tcPr>
            <w:tcW w:w="425" w:type="dxa"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r w:rsidRPr="00D05481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заведующий детским дневным стационаром, врач-психиатр государственного учреждения здравоохранения «Областная клиническая психиатрическая больница Святой Софии»;</w:t>
            </w:r>
          </w:p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</w:p>
        </w:tc>
      </w:tr>
      <w:tr w:rsidR="00332637" w:rsidRPr="00D05481" w:rsidTr="007C70F7">
        <w:trPr>
          <w:trHeight w:val="1291"/>
          <w:jc w:val="center"/>
        </w:trPr>
        <w:tc>
          <w:tcPr>
            <w:tcW w:w="3092" w:type="dxa"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Максина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Лариса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D05481">
              <w:rPr>
                <w:rFonts w:ascii="PT Astra Serif" w:hAnsi="PT Astra Serif"/>
                <w:sz w:val="28"/>
              </w:rPr>
              <w:t>Николаевна</w:t>
            </w:r>
            <w:proofErr w:type="spellEnd"/>
          </w:p>
        </w:tc>
        <w:tc>
          <w:tcPr>
            <w:tcW w:w="425" w:type="dxa"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r w:rsidRPr="00D05481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начальник управления по обеспечению деятельности комиссий по делам несовершеннолетних и защите их прав при администрациях районов и администрации муниципального образования «Город Саратов»;</w:t>
            </w:r>
          </w:p>
        </w:tc>
      </w:tr>
      <w:tr w:rsidR="00332637" w:rsidRPr="00D05481" w:rsidTr="007C70F7">
        <w:trPr>
          <w:trHeight w:val="567"/>
          <w:jc w:val="center"/>
        </w:trPr>
        <w:tc>
          <w:tcPr>
            <w:tcW w:w="3092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  <w:lang w:val="ru-RU"/>
              </w:rPr>
            </w:pPr>
          </w:p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Нелюбова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Янина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D05481">
              <w:rPr>
                <w:rFonts w:ascii="PT Astra Serif" w:hAnsi="PT Astra Serif"/>
                <w:sz w:val="28"/>
              </w:rPr>
              <w:t>Камильевна</w:t>
            </w:r>
            <w:proofErr w:type="spellEnd"/>
          </w:p>
        </w:tc>
        <w:tc>
          <w:tcPr>
            <w:tcW w:w="425" w:type="dxa"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</w:p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r w:rsidRPr="00D05481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</w:p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 xml:space="preserve">доцент кафедры социальной психологии образования, кандидат социологических наук </w:t>
            </w:r>
            <w:r w:rsidRPr="00332637">
              <w:rPr>
                <w:rFonts w:ascii="PT Astra Serif" w:hAnsi="PT Astra Serif"/>
                <w:sz w:val="28"/>
                <w:lang w:val="ru-RU"/>
              </w:rPr>
              <w:lastRenderedPageBreak/>
              <w:t>государственного автономного учреждения дополнительного профессионального образования «Саратовский областной институт развития образования»;</w:t>
            </w:r>
          </w:p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</w:p>
        </w:tc>
      </w:tr>
      <w:tr w:rsidR="00332637" w:rsidRPr="00D05481" w:rsidTr="007C70F7">
        <w:trPr>
          <w:trHeight w:val="1125"/>
          <w:jc w:val="center"/>
        </w:trPr>
        <w:tc>
          <w:tcPr>
            <w:tcW w:w="3092" w:type="dxa"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lastRenderedPageBreak/>
              <w:t>Левченко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Татьяна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D05481">
              <w:rPr>
                <w:rFonts w:ascii="PT Astra Serif" w:hAnsi="PT Astra Serif"/>
                <w:sz w:val="28"/>
              </w:rPr>
              <w:t>Викторовна</w:t>
            </w:r>
            <w:proofErr w:type="spellEnd"/>
          </w:p>
        </w:tc>
        <w:tc>
          <w:tcPr>
            <w:tcW w:w="425" w:type="dxa"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r w:rsidRPr="00D05481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 xml:space="preserve">советник Уполномоченного по правам ребенка в Саратовской области; </w:t>
            </w:r>
          </w:p>
        </w:tc>
      </w:tr>
      <w:tr w:rsidR="00332637" w:rsidRPr="00D05481" w:rsidTr="007C70F7">
        <w:trPr>
          <w:trHeight w:val="1291"/>
          <w:jc w:val="center"/>
        </w:trPr>
        <w:tc>
          <w:tcPr>
            <w:tcW w:w="3092" w:type="dxa"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Печерский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D05481">
              <w:rPr>
                <w:rFonts w:ascii="PT Astra Serif" w:hAnsi="PT Astra Serif"/>
                <w:sz w:val="28"/>
              </w:rPr>
              <w:t>Алексей</w:t>
            </w:r>
            <w:proofErr w:type="spellEnd"/>
            <w:r w:rsidRPr="00D05481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D05481">
              <w:rPr>
                <w:rFonts w:ascii="PT Astra Serif" w:hAnsi="PT Astra Serif"/>
                <w:sz w:val="28"/>
              </w:rPr>
              <w:t>Владимирович</w:t>
            </w:r>
            <w:proofErr w:type="spellEnd"/>
          </w:p>
        </w:tc>
        <w:tc>
          <w:tcPr>
            <w:tcW w:w="425" w:type="dxa"/>
          </w:tcPr>
          <w:p w:rsidR="00332637" w:rsidRPr="00D05481" w:rsidRDefault="00332637" w:rsidP="007C70F7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  <w:sz w:val="28"/>
              </w:rPr>
            </w:pPr>
            <w:r w:rsidRPr="00D05481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0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заместитель директора по консультативно-диагностической работе, государственного бюджетного учреждения Саратовской области «Центр психолого-педагогического и медико-социального сопровождения детей» города Саратова, кандидат психологических наук, доцент.</w:t>
            </w:r>
          </w:p>
        </w:tc>
      </w:tr>
      <w:tr w:rsidR="00332637" w:rsidRPr="009E583B" w:rsidTr="007C70F7">
        <w:trPr>
          <w:trHeight w:val="978"/>
          <w:jc w:val="center"/>
        </w:trPr>
        <w:tc>
          <w:tcPr>
            <w:tcW w:w="3092" w:type="dxa"/>
          </w:tcPr>
          <w:p w:rsidR="00332637" w:rsidRPr="009E583B" w:rsidRDefault="00332637" w:rsidP="007C70F7">
            <w:pPr>
              <w:pStyle w:val="TableParagraph"/>
              <w:spacing w:line="309" w:lineRule="exact"/>
              <w:ind w:left="50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Мишина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9E583B">
              <w:rPr>
                <w:rFonts w:ascii="PT Astra Serif" w:hAnsi="PT Astra Serif"/>
                <w:sz w:val="28"/>
              </w:rPr>
              <w:t>Ирина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9E583B">
              <w:rPr>
                <w:rFonts w:ascii="PT Astra Serif" w:hAnsi="PT Astra Serif"/>
                <w:sz w:val="28"/>
              </w:rPr>
              <w:t>Олеговна</w:t>
            </w:r>
            <w:proofErr w:type="spellEnd"/>
          </w:p>
        </w:tc>
        <w:tc>
          <w:tcPr>
            <w:tcW w:w="425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right="46"/>
              <w:jc w:val="left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right="46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референт комиссии по делам несовершеннолетних и защите их прав при Правительстве Саратовской области, куратор;</w:t>
            </w:r>
          </w:p>
          <w:p w:rsidR="00332637" w:rsidRPr="00332637" w:rsidRDefault="00332637" w:rsidP="007C70F7">
            <w:pPr>
              <w:pStyle w:val="TableParagraph"/>
              <w:spacing w:line="240" w:lineRule="auto"/>
              <w:ind w:right="46"/>
              <w:jc w:val="both"/>
              <w:rPr>
                <w:rFonts w:ascii="PT Astra Serif" w:hAnsi="PT Astra Serif"/>
                <w:sz w:val="16"/>
                <w:szCs w:val="16"/>
                <w:lang w:val="ru-RU"/>
              </w:rPr>
            </w:pPr>
          </w:p>
        </w:tc>
      </w:tr>
      <w:tr w:rsidR="00332637" w:rsidRPr="009E583B" w:rsidTr="007C70F7">
        <w:trPr>
          <w:trHeight w:val="1291"/>
          <w:jc w:val="center"/>
        </w:trPr>
        <w:tc>
          <w:tcPr>
            <w:tcW w:w="3092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  <w:lang w:val="ru-RU"/>
              </w:rPr>
            </w:pPr>
          </w:p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Арленинова</w:t>
            </w:r>
            <w:proofErr w:type="spellEnd"/>
          </w:p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Елена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9E583B">
              <w:rPr>
                <w:rFonts w:ascii="PT Astra Serif" w:hAnsi="PT Astra Serif"/>
                <w:sz w:val="28"/>
              </w:rPr>
              <w:t>Владимировна</w:t>
            </w:r>
            <w:proofErr w:type="spellEnd"/>
          </w:p>
        </w:tc>
        <w:tc>
          <w:tcPr>
            <w:tcW w:w="425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108" w:right="57"/>
              <w:jc w:val="left"/>
              <w:rPr>
                <w:rFonts w:ascii="PT Astra Serif" w:hAnsi="PT Astra Serif"/>
                <w:sz w:val="28"/>
              </w:rPr>
            </w:pPr>
          </w:p>
          <w:p w:rsidR="00332637" w:rsidRPr="009E583B" w:rsidRDefault="00332637" w:rsidP="007C70F7">
            <w:pPr>
              <w:pStyle w:val="TableParagraph"/>
              <w:spacing w:line="240" w:lineRule="auto"/>
              <w:ind w:left="108" w:right="57"/>
              <w:jc w:val="left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28"/>
                <w:lang w:val="ru-RU"/>
              </w:rPr>
            </w:pPr>
          </w:p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медицинский психолог государственного учреждения здравоохранения «Областная клиническая психиатрическая больница Святой Софии»;</w:t>
            </w:r>
          </w:p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16"/>
                <w:szCs w:val="16"/>
                <w:lang w:val="ru-RU"/>
              </w:rPr>
            </w:pPr>
          </w:p>
        </w:tc>
      </w:tr>
      <w:tr w:rsidR="00332637" w:rsidRPr="009E583B" w:rsidTr="007C70F7">
        <w:trPr>
          <w:trHeight w:val="1291"/>
          <w:jc w:val="center"/>
        </w:trPr>
        <w:tc>
          <w:tcPr>
            <w:tcW w:w="3092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Гусаренко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Екатерина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9E583B">
              <w:rPr>
                <w:rFonts w:ascii="PT Astra Serif" w:hAnsi="PT Astra Serif"/>
                <w:sz w:val="28"/>
              </w:rPr>
              <w:t>Гайяровна</w:t>
            </w:r>
            <w:proofErr w:type="spellEnd"/>
          </w:p>
        </w:tc>
        <w:tc>
          <w:tcPr>
            <w:tcW w:w="425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108" w:right="57"/>
              <w:jc w:val="left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психолог отделения психолого-педагогической помощи государственного бюджетного учреждения Саратовской области «Центр социальной помощи семье и детям города Саратова»;</w:t>
            </w:r>
          </w:p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16"/>
                <w:szCs w:val="16"/>
                <w:lang w:val="ru-RU"/>
              </w:rPr>
            </w:pPr>
          </w:p>
        </w:tc>
      </w:tr>
      <w:tr w:rsidR="00332637" w:rsidRPr="009E583B" w:rsidTr="007C70F7">
        <w:trPr>
          <w:trHeight w:val="1291"/>
          <w:jc w:val="center"/>
        </w:trPr>
        <w:tc>
          <w:tcPr>
            <w:tcW w:w="3092" w:type="dxa"/>
            <w:hideMark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Добриян</w:t>
            </w:r>
            <w:proofErr w:type="spellEnd"/>
          </w:p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Любовь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9E583B">
              <w:rPr>
                <w:rFonts w:ascii="PT Astra Serif" w:hAnsi="PT Astra Serif"/>
                <w:sz w:val="28"/>
              </w:rPr>
              <w:t>Сергеевна</w:t>
            </w:r>
            <w:proofErr w:type="spellEnd"/>
          </w:p>
        </w:tc>
        <w:tc>
          <w:tcPr>
            <w:tcW w:w="425" w:type="dxa"/>
            <w:hideMark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108" w:right="57"/>
              <w:jc w:val="left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психолог отделения психолого-педагогической помощи государственного бюджетного учреждения Саратовской области «Центр социальной помощи семье и детям города Саратова»;</w:t>
            </w:r>
          </w:p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16"/>
                <w:szCs w:val="16"/>
                <w:lang w:val="ru-RU"/>
              </w:rPr>
            </w:pPr>
          </w:p>
        </w:tc>
      </w:tr>
      <w:tr w:rsidR="00332637" w:rsidRPr="009E583B" w:rsidTr="007C70F7">
        <w:trPr>
          <w:trHeight w:val="1291"/>
          <w:jc w:val="center"/>
        </w:trPr>
        <w:tc>
          <w:tcPr>
            <w:tcW w:w="3092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Карабанова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Екатерина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9E583B">
              <w:rPr>
                <w:rFonts w:ascii="PT Astra Serif" w:hAnsi="PT Astra Serif"/>
                <w:sz w:val="28"/>
              </w:rPr>
              <w:t>Вячеславовна</w:t>
            </w:r>
            <w:proofErr w:type="spellEnd"/>
          </w:p>
        </w:tc>
        <w:tc>
          <w:tcPr>
            <w:tcW w:w="425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108" w:right="57"/>
              <w:jc w:val="left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заведующий детским дневным стационаром, врач-психиатр государственного учреждения здравоохранения «Областная клиническая психиатрическая больница Святой Софии»;</w:t>
            </w:r>
          </w:p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28"/>
                <w:lang w:val="ru-RU"/>
              </w:rPr>
            </w:pPr>
          </w:p>
        </w:tc>
      </w:tr>
      <w:tr w:rsidR="00332637" w:rsidRPr="009E583B" w:rsidTr="007C70F7">
        <w:trPr>
          <w:trHeight w:val="1291"/>
          <w:jc w:val="center"/>
        </w:trPr>
        <w:tc>
          <w:tcPr>
            <w:tcW w:w="3092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Максина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Лариса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9E583B">
              <w:rPr>
                <w:rFonts w:ascii="PT Astra Serif" w:hAnsi="PT Astra Serif"/>
                <w:sz w:val="28"/>
              </w:rPr>
              <w:t>Николаевна</w:t>
            </w:r>
            <w:proofErr w:type="spellEnd"/>
          </w:p>
        </w:tc>
        <w:tc>
          <w:tcPr>
            <w:tcW w:w="425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108" w:right="57"/>
              <w:jc w:val="left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 xml:space="preserve">начальник отдела  по обеспечению деятельности комиссий по делам несовершеннолетних и защите их прав при администрациях районов и администрации </w:t>
            </w:r>
            <w:r w:rsidRPr="00332637">
              <w:rPr>
                <w:rFonts w:ascii="PT Astra Serif" w:hAnsi="PT Astra Serif"/>
                <w:sz w:val="28"/>
                <w:lang w:val="ru-RU"/>
              </w:rPr>
              <w:lastRenderedPageBreak/>
              <w:t>муниципального образования «Город Саратов»;</w:t>
            </w:r>
          </w:p>
        </w:tc>
      </w:tr>
      <w:tr w:rsidR="00332637" w:rsidRPr="009E583B" w:rsidTr="007C70F7">
        <w:trPr>
          <w:trHeight w:val="567"/>
          <w:jc w:val="center"/>
        </w:trPr>
        <w:tc>
          <w:tcPr>
            <w:tcW w:w="3092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lastRenderedPageBreak/>
              <w:t>Нелюбова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Янина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9E583B">
              <w:rPr>
                <w:rFonts w:ascii="PT Astra Serif" w:hAnsi="PT Astra Serif"/>
                <w:sz w:val="28"/>
              </w:rPr>
              <w:t>Камильевна</w:t>
            </w:r>
            <w:proofErr w:type="spellEnd"/>
          </w:p>
        </w:tc>
        <w:tc>
          <w:tcPr>
            <w:tcW w:w="425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108" w:right="57"/>
              <w:jc w:val="left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доцент кафедры социальной психологии образования, кандидат социологических наук государственного автономного учреждения дополнительного профессионального образования «Саратовский областной институт развития образования»;</w:t>
            </w:r>
          </w:p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28"/>
                <w:lang w:val="ru-RU"/>
              </w:rPr>
            </w:pPr>
          </w:p>
        </w:tc>
      </w:tr>
      <w:tr w:rsidR="00332637" w:rsidRPr="009E583B" w:rsidTr="007C70F7">
        <w:trPr>
          <w:trHeight w:val="1125"/>
          <w:jc w:val="center"/>
        </w:trPr>
        <w:tc>
          <w:tcPr>
            <w:tcW w:w="3092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Пестикова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Екатерина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9E583B">
              <w:rPr>
                <w:rFonts w:ascii="PT Astra Serif" w:hAnsi="PT Astra Serif"/>
                <w:sz w:val="28"/>
              </w:rPr>
              <w:t>Валентиновна</w:t>
            </w:r>
            <w:proofErr w:type="spellEnd"/>
          </w:p>
        </w:tc>
        <w:tc>
          <w:tcPr>
            <w:tcW w:w="425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108" w:right="57"/>
              <w:jc w:val="left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 xml:space="preserve">референт аппарата Уполномоченного по правам ребенка в Саратовской области; </w:t>
            </w:r>
          </w:p>
        </w:tc>
      </w:tr>
      <w:tr w:rsidR="00332637" w:rsidRPr="009E583B" w:rsidTr="007C70F7">
        <w:trPr>
          <w:trHeight w:val="1291"/>
          <w:jc w:val="center"/>
        </w:trPr>
        <w:tc>
          <w:tcPr>
            <w:tcW w:w="3092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Печерский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</w:p>
          <w:p w:rsidR="00332637" w:rsidRPr="009E583B" w:rsidRDefault="00332637" w:rsidP="007C70F7">
            <w:pPr>
              <w:pStyle w:val="TableParagraph"/>
              <w:spacing w:line="240" w:lineRule="auto"/>
              <w:ind w:left="51"/>
              <w:jc w:val="left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Алексей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 xml:space="preserve"> </w:t>
            </w:r>
            <w:proofErr w:type="spellStart"/>
            <w:r w:rsidRPr="009E583B">
              <w:rPr>
                <w:rFonts w:ascii="PT Astra Serif" w:hAnsi="PT Astra Serif"/>
                <w:sz w:val="28"/>
              </w:rPr>
              <w:t>Владимирович</w:t>
            </w:r>
            <w:proofErr w:type="spellEnd"/>
          </w:p>
        </w:tc>
        <w:tc>
          <w:tcPr>
            <w:tcW w:w="425" w:type="dxa"/>
          </w:tcPr>
          <w:p w:rsidR="00332637" w:rsidRPr="009E583B" w:rsidRDefault="00332637" w:rsidP="007C70F7">
            <w:pPr>
              <w:pStyle w:val="TableParagraph"/>
              <w:spacing w:line="240" w:lineRule="auto"/>
              <w:ind w:left="108" w:right="57"/>
              <w:jc w:val="left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798" w:type="dxa"/>
          </w:tcPr>
          <w:p w:rsidR="00332637" w:rsidRPr="00332637" w:rsidRDefault="00332637" w:rsidP="007C70F7">
            <w:pPr>
              <w:pStyle w:val="TableParagraph"/>
              <w:spacing w:line="240" w:lineRule="auto"/>
              <w:ind w:left="108" w:right="57"/>
              <w:jc w:val="both"/>
              <w:rPr>
                <w:rFonts w:ascii="PT Astra Serif" w:hAnsi="PT Astra Serif"/>
                <w:sz w:val="28"/>
                <w:lang w:val="ru-RU"/>
              </w:rPr>
            </w:pPr>
            <w:r w:rsidRPr="00332637">
              <w:rPr>
                <w:rFonts w:ascii="PT Astra Serif" w:hAnsi="PT Astra Serif"/>
                <w:sz w:val="28"/>
                <w:lang w:val="ru-RU"/>
              </w:rPr>
              <w:t>заместитель директора по консультативно-диагностической работе, государственного бюджетного учреждения Саратовской области «Центр психолого-педагогического и медико-социального сопровождения детей» города Саратова, кандидат психологических наук, доцент.</w:t>
            </w:r>
          </w:p>
        </w:tc>
      </w:tr>
    </w:tbl>
    <w:p w:rsidR="00332637" w:rsidRPr="009E583B" w:rsidRDefault="00332637" w:rsidP="00332637">
      <w:pPr>
        <w:pStyle w:val="a3"/>
        <w:spacing w:before="4"/>
        <w:ind w:left="0"/>
        <w:rPr>
          <w:rFonts w:ascii="PT Astra Serif" w:hAnsi="PT Astra Serif"/>
          <w:b/>
          <w:sz w:val="17"/>
        </w:rPr>
      </w:pPr>
    </w:p>
    <w:p w:rsidR="00332637" w:rsidRPr="009E583B" w:rsidRDefault="00332637" w:rsidP="00332637">
      <w:pPr>
        <w:tabs>
          <w:tab w:val="left" w:pos="1168"/>
        </w:tabs>
        <w:spacing w:line="322" w:lineRule="exact"/>
        <w:ind w:right="144" w:firstLine="851"/>
        <w:jc w:val="both"/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332637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332637" w:rsidRDefault="00332637" w:rsidP="00332637">
      <w:pPr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tabs>
          <w:tab w:val="left" w:pos="3606"/>
        </w:tabs>
        <w:rPr>
          <w:rFonts w:ascii="PT Astra Serif" w:hAnsi="PT Astra Serif"/>
          <w:sz w:val="28"/>
          <w:szCs w:val="28"/>
        </w:rPr>
      </w:pPr>
      <w:r w:rsidRPr="009E583B">
        <w:rPr>
          <w:rFonts w:ascii="PT Astra Serif" w:hAnsi="PT Astra Serif"/>
          <w:sz w:val="28"/>
          <w:szCs w:val="28"/>
        </w:rPr>
        <w:tab/>
      </w:r>
    </w:p>
    <w:p w:rsidR="00332637" w:rsidRPr="009E583B" w:rsidRDefault="00332637" w:rsidP="00332637">
      <w:pPr>
        <w:tabs>
          <w:tab w:val="left" w:pos="3606"/>
        </w:tabs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tabs>
          <w:tab w:val="left" w:pos="3606"/>
        </w:tabs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ind w:left="4320" w:right="367"/>
        <w:jc w:val="both"/>
        <w:rPr>
          <w:rFonts w:ascii="PT Astra Serif" w:hAnsi="PT Astra Serif"/>
          <w:sz w:val="20"/>
          <w:szCs w:val="20"/>
        </w:rPr>
      </w:pPr>
      <w:r w:rsidRPr="009E583B">
        <w:rPr>
          <w:rFonts w:ascii="PT Astra Serif" w:hAnsi="PT Astra Serif"/>
          <w:spacing w:val="-2"/>
          <w:sz w:val="20"/>
          <w:szCs w:val="20"/>
        </w:rPr>
        <w:lastRenderedPageBreak/>
        <w:t xml:space="preserve">Приложение № 2 к Порядку </w:t>
      </w:r>
      <w:r w:rsidRPr="009E583B">
        <w:rPr>
          <w:rFonts w:ascii="PT Astra Serif" w:hAnsi="PT Astra Serif"/>
          <w:sz w:val="20"/>
          <w:szCs w:val="20"/>
        </w:rPr>
        <w:t>экстренного реагирования и оказания психологической и психиатрической помощи несовершеннолетним с деструктивным поведением, их законным представителям, а также методической помощи органам и учреждениям системы профилактики безнадзорности и правонарушений несовершеннолетних при выявлении случаев деструктивного поведения у несовершеннолетних</w:t>
      </w:r>
    </w:p>
    <w:p w:rsidR="00332637" w:rsidRPr="009E583B" w:rsidRDefault="00332637" w:rsidP="00332637">
      <w:pPr>
        <w:ind w:left="4320" w:right="367"/>
        <w:jc w:val="both"/>
        <w:rPr>
          <w:rFonts w:ascii="PT Astra Serif" w:hAnsi="PT Astra Serif"/>
          <w:sz w:val="28"/>
          <w:szCs w:val="28"/>
        </w:rPr>
      </w:pPr>
    </w:p>
    <w:p w:rsidR="00332637" w:rsidRPr="009E583B" w:rsidRDefault="00332637" w:rsidP="00332637">
      <w:pPr>
        <w:pStyle w:val="a3"/>
        <w:jc w:val="center"/>
        <w:rPr>
          <w:rFonts w:ascii="PT Astra Serif" w:hAnsi="PT Astra Serif"/>
          <w:b/>
          <w:spacing w:val="-17"/>
        </w:rPr>
      </w:pPr>
      <w:r w:rsidRPr="009E583B">
        <w:rPr>
          <w:rFonts w:ascii="PT Astra Serif" w:hAnsi="PT Astra Serif"/>
          <w:b/>
        </w:rPr>
        <w:t xml:space="preserve">Межмуниципальные </w:t>
      </w:r>
      <w:r w:rsidRPr="009E583B">
        <w:rPr>
          <w:rFonts w:ascii="PT Astra Serif" w:hAnsi="PT Astra Serif"/>
          <w:b/>
          <w:spacing w:val="-2"/>
        </w:rPr>
        <w:t>группы</w:t>
      </w:r>
      <w:r w:rsidRPr="009E583B">
        <w:rPr>
          <w:rFonts w:ascii="PT Astra Serif" w:hAnsi="PT Astra Serif"/>
          <w:b/>
          <w:spacing w:val="-17"/>
        </w:rPr>
        <w:t xml:space="preserve"> </w:t>
      </w:r>
    </w:p>
    <w:p w:rsidR="00332637" w:rsidRPr="009E583B" w:rsidRDefault="00332637" w:rsidP="00332637">
      <w:pPr>
        <w:pStyle w:val="a3"/>
        <w:jc w:val="center"/>
        <w:rPr>
          <w:rFonts w:ascii="PT Astra Serif" w:hAnsi="PT Astra Serif"/>
          <w:b/>
        </w:rPr>
      </w:pPr>
      <w:r w:rsidRPr="009E583B">
        <w:rPr>
          <w:rFonts w:ascii="PT Astra Serif" w:hAnsi="PT Astra Serif"/>
          <w:b/>
        </w:rPr>
        <w:t>по</w:t>
      </w:r>
      <w:r w:rsidRPr="009E583B">
        <w:rPr>
          <w:rFonts w:ascii="PT Astra Serif" w:hAnsi="PT Astra Serif"/>
          <w:b/>
          <w:spacing w:val="-18"/>
        </w:rPr>
        <w:t xml:space="preserve"> </w:t>
      </w:r>
      <w:r w:rsidRPr="009E583B">
        <w:rPr>
          <w:rFonts w:ascii="PT Astra Serif" w:hAnsi="PT Astra Serif"/>
          <w:b/>
        </w:rPr>
        <w:t>территориальному</w:t>
      </w:r>
      <w:r w:rsidRPr="009E583B">
        <w:rPr>
          <w:rFonts w:ascii="PT Astra Serif" w:hAnsi="PT Astra Serif"/>
          <w:b/>
          <w:spacing w:val="-18"/>
        </w:rPr>
        <w:t xml:space="preserve"> </w:t>
      </w:r>
      <w:r w:rsidRPr="009E583B">
        <w:rPr>
          <w:rFonts w:ascii="PT Astra Serif" w:hAnsi="PT Astra Serif"/>
          <w:b/>
        </w:rPr>
        <w:t>(кустовому)</w:t>
      </w:r>
      <w:r w:rsidRPr="009E583B">
        <w:rPr>
          <w:rFonts w:ascii="PT Astra Serif" w:hAnsi="PT Astra Serif"/>
          <w:b/>
          <w:spacing w:val="-17"/>
        </w:rPr>
        <w:t xml:space="preserve"> </w:t>
      </w:r>
      <w:r w:rsidRPr="009E583B">
        <w:rPr>
          <w:rFonts w:ascii="PT Astra Serif" w:hAnsi="PT Astra Serif"/>
          <w:b/>
        </w:rPr>
        <w:t>принципу</w:t>
      </w:r>
    </w:p>
    <w:p w:rsidR="00332637" w:rsidRPr="009E583B" w:rsidRDefault="00332637" w:rsidP="00332637">
      <w:pPr>
        <w:pStyle w:val="a3"/>
        <w:jc w:val="center"/>
        <w:rPr>
          <w:rFonts w:ascii="PT Astra Serif" w:hAnsi="PT Astra Serif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8505"/>
      </w:tblGrid>
      <w:tr w:rsidR="00332637" w:rsidRPr="009E583B" w:rsidTr="007C70F7">
        <w:tc>
          <w:tcPr>
            <w:tcW w:w="993" w:type="dxa"/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</w:rPr>
            </w:pPr>
            <w:r w:rsidRPr="009E583B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583B">
              <w:rPr>
                <w:rFonts w:ascii="PT Astra Serif" w:hAnsi="PT Astra Serif"/>
                <w:b/>
                <w:sz w:val="28"/>
                <w:szCs w:val="28"/>
              </w:rPr>
              <w:t>Межмуниципальные группы</w:t>
            </w:r>
          </w:p>
        </w:tc>
      </w:tr>
      <w:tr w:rsidR="00332637" w:rsidRPr="009E583B" w:rsidTr="007C70F7">
        <w:tc>
          <w:tcPr>
            <w:tcW w:w="993" w:type="dxa"/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9E583B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9E583B">
              <w:rPr>
                <w:rFonts w:ascii="PT Astra Serif" w:hAnsi="PT Astra Serif"/>
                <w:b/>
                <w:bCs/>
                <w:sz w:val="28"/>
                <w:szCs w:val="28"/>
              </w:rPr>
              <w:t>Озинский</w:t>
            </w:r>
            <w:proofErr w:type="spellEnd"/>
            <w:r w:rsidRPr="009E583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(ППМС)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9E583B">
              <w:rPr>
                <w:rFonts w:ascii="PT Astra Serif" w:hAnsi="PT Astra Serif"/>
                <w:bCs/>
                <w:sz w:val="28"/>
                <w:szCs w:val="28"/>
              </w:rPr>
              <w:t>Дергачевский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9E583B">
              <w:rPr>
                <w:rFonts w:ascii="PT Astra Serif" w:hAnsi="PT Astra Serif"/>
                <w:bCs/>
                <w:sz w:val="28"/>
                <w:szCs w:val="28"/>
              </w:rPr>
              <w:t>Ершовский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9E583B">
              <w:rPr>
                <w:rFonts w:ascii="PT Astra Serif" w:hAnsi="PT Astra Serif"/>
                <w:bCs/>
                <w:sz w:val="28"/>
                <w:szCs w:val="28"/>
              </w:rPr>
              <w:t>Советский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583B">
              <w:rPr>
                <w:rFonts w:ascii="PT Astra Serif" w:hAnsi="PT Astra Serif"/>
                <w:bCs/>
                <w:sz w:val="28"/>
                <w:szCs w:val="28"/>
              </w:rPr>
              <w:t>Федоровский</w:t>
            </w:r>
          </w:p>
        </w:tc>
      </w:tr>
      <w:tr w:rsidR="00332637" w:rsidRPr="009E583B" w:rsidTr="007C70F7">
        <w:trPr>
          <w:cantSplit/>
          <w:trHeight w:val="862"/>
        </w:trPr>
        <w:tc>
          <w:tcPr>
            <w:tcW w:w="993" w:type="dxa"/>
            <w:tcBorders>
              <w:bottom w:val="single" w:sz="4" w:space="0" w:color="auto"/>
            </w:tcBorders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Cs/>
              </w:rPr>
            </w:pP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9E583B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b/>
                <w:sz w:val="28"/>
              </w:rPr>
              <w:t>Вольский</w:t>
            </w:r>
            <w:proofErr w:type="spellEnd"/>
            <w:r w:rsidRPr="009E583B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9E583B">
              <w:rPr>
                <w:rFonts w:ascii="PT Astra Serif" w:hAnsi="PT Astra Serif"/>
                <w:b/>
                <w:bCs/>
                <w:sz w:val="28"/>
                <w:szCs w:val="28"/>
              </w:rPr>
              <w:t>(ППМС)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Базарно-</w:t>
            </w:r>
            <w:proofErr w:type="spellStart"/>
            <w:r w:rsidRPr="009E583B">
              <w:rPr>
                <w:rFonts w:ascii="PT Astra Serif" w:hAnsi="PT Astra Serif"/>
                <w:sz w:val="28"/>
              </w:rPr>
              <w:t>Карабулакский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Балтайский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Воскресенский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Хвалынский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</w:rPr>
            </w:pPr>
            <w:r w:rsidRPr="009E583B">
              <w:rPr>
                <w:rFonts w:ascii="PT Astra Serif" w:hAnsi="PT Astra Serif"/>
                <w:sz w:val="28"/>
              </w:rPr>
              <w:t>г. Шиханы</w:t>
            </w:r>
          </w:p>
        </w:tc>
      </w:tr>
      <w:tr w:rsidR="00332637" w:rsidRPr="009E583B" w:rsidTr="007C70F7">
        <w:trPr>
          <w:cantSplit/>
          <w:trHeight w:val="862"/>
        </w:trPr>
        <w:tc>
          <w:tcPr>
            <w:tcW w:w="993" w:type="dxa"/>
            <w:tcBorders>
              <w:bottom w:val="single" w:sz="4" w:space="0" w:color="auto"/>
            </w:tcBorders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</w:rPr>
            </w:pP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9E583B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b/>
                <w:sz w:val="28"/>
              </w:rPr>
              <w:t>Энгельсский</w:t>
            </w:r>
            <w:proofErr w:type="spellEnd"/>
            <w:r w:rsidRPr="009E583B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9E583B">
              <w:rPr>
                <w:rFonts w:ascii="PT Astra Serif" w:hAnsi="PT Astra Serif"/>
                <w:b/>
                <w:bCs/>
                <w:sz w:val="28"/>
                <w:szCs w:val="28"/>
              </w:rPr>
              <w:t>(ППМС)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Александрово</w:t>
            </w:r>
            <w:proofErr w:type="spellEnd"/>
            <w:r w:rsidRPr="009E583B">
              <w:rPr>
                <w:rFonts w:ascii="PT Astra Serif" w:hAnsi="PT Astra Serif"/>
                <w:sz w:val="28"/>
              </w:rPr>
              <w:t>-Гайский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Краснокутский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Марксовский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Новоузенский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Питерский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</w:rPr>
            </w:pPr>
            <w:r w:rsidRPr="009E583B">
              <w:rPr>
                <w:rFonts w:ascii="PT Astra Serif" w:hAnsi="PT Astra Serif"/>
                <w:sz w:val="28"/>
              </w:rPr>
              <w:t>Ровенский</w:t>
            </w:r>
          </w:p>
        </w:tc>
      </w:tr>
      <w:tr w:rsidR="00332637" w:rsidRPr="009E583B" w:rsidTr="007C70F7">
        <w:trPr>
          <w:cantSplit/>
          <w:trHeight w:val="862"/>
        </w:trPr>
        <w:tc>
          <w:tcPr>
            <w:tcW w:w="993" w:type="dxa"/>
            <w:tcBorders>
              <w:bottom w:val="single" w:sz="4" w:space="0" w:color="auto"/>
            </w:tcBorders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</w:rPr>
            </w:pP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9E583B">
              <w:rPr>
                <w:rFonts w:ascii="PT Astra Serif" w:hAnsi="PT Astra Serif"/>
                <w:bCs/>
                <w:sz w:val="28"/>
                <w:szCs w:val="28"/>
              </w:rPr>
              <w:t>4.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b/>
                <w:sz w:val="28"/>
              </w:rPr>
              <w:t>Балашовский</w:t>
            </w:r>
            <w:proofErr w:type="spellEnd"/>
            <w:r w:rsidRPr="009E583B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9E583B">
              <w:rPr>
                <w:rFonts w:ascii="PT Astra Serif" w:hAnsi="PT Astra Serif"/>
                <w:b/>
                <w:bCs/>
                <w:sz w:val="28"/>
                <w:szCs w:val="28"/>
              </w:rPr>
              <w:t>(ППМС)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Калининский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Лысогорский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Романовский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</w:rPr>
            </w:pPr>
            <w:r w:rsidRPr="009E583B">
              <w:rPr>
                <w:rFonts w:ascii="PT Astra Serif" w:hAnsi="PT Astra Serif"/>
                <w:sz w:val="28"/>
              </w:rPr>
              <w:t>Самойловский</w:t>
            </w:r>
          </w:p>
        </w:tc>
      </w:tr>
      <w:tr w:rsidR="00332637" w:rsidRPr="009E583B" w:rsidTr="007C70F7">
        <w:trPr>
          <w:cantSplit/>
          <w:trHeight w:val="862"/>
        </w:trPr>
        <w:tc>
          <w:tcPr>
            <w:tcW w:w="993" w:type="dxa"/>
            <w:tcBorders>
              <w:bottom w:val="single" w:sz="4" w:space="0" w:color="auto"/>
            </w:tcBorders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5.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b/>
                <w:sz w:val="28"/>
              </w:rPr>
              <w:t>Балаковский</w:t>
            </w:r>
            <w:proofErr w:type="spellEnd"/>
            <w:r w:rsidRPr="009E583B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9E583B">
              <w:rPr>
                <w:rFonts w:ascii="PT Astra Serif" w:hAnsi="PT Astra Serif"/>
                <w:b/>
                <w:bCs/>
                <w:sz w:val="28"/>
                <w:szCs w:val="28"/>
              </w:rPr>
              <w:t>(ППМС)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Духовницкий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Ивантеевский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Краснопартизанский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Перелюбский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Пугачевский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п. Михайловский</w:t>
            </w:r>
          </w:p>
        </w:tc>
      </w:tr>
      <w:tr w:rsidR="00332637" w:rsidRPr="009E583B" w:rsidTr="007C70F7">
        <w:trPr>
          <w:cantSplit/>
          <w:trHeight w:val="862"/>
        </w:trPr>
        <w:tc>
          <w:tcPr>
            <w:tcW w:w="993" w:type="dxa"/>
            <w:tcBorders>
              <w:bottom w:val="single" w:sz="4" w:space="0" w:color="auto"/>
            </w:tcBorders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lastRenderedPageBreak/>
              <w:t>6.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9E583B">
              <w:rPr>
                <w:rFonts w:ascii="PT Astra Serif" w:hAnsi="PT Astra Serif"/>
                <w:b/>
                <w:sz w:val="28"/>
              </w:rPr>
              <w:t xml:space="preserve">Красноармейский </w:t>
            </w:r>
            <w:r w:rsidRPr="009E583B">
              <w:rPr>
                <w:rFonts w:ascii="PT Astra Serif" w:hAnsi="PT Astra Serif"/>
                <w:b/>
                <w:bCs/>
                <w:sz w:val="28"/>
                <w:szCs w:val="28"/>
              </w:rPr>
              <w:t>(ППМС)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Аркадакский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Аткарский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Екатериновский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Новобурасский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Ртищевский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Турковский</w:t>
            </w:r>
            <w:proofErr w:type="spellEnd"/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Петровский</w:t>
            </w:r>
          </w:p>
        </w:tc>
      </w:tr>
      <w:tr w:rsidR="00332637" w:rsidRPr="00F01575" w:rsidTr="007C70F7">
        <w:trPr>
          <w:cantSplit/>
          <w:trHeight w:val="862"/>
        </w:trPr>
        <w:tc>
          <w:tcPr>
            <w:tcW w:w="993" w:type="dxa"/>
            <w:tcBorders>
              <w:bottom w:val="single" w:sz="4" w:space="0" w:color="auto"/>
            </w:tcBorders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7.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b/>
                <w:sz w:val="28"/>
              </w:rPr>
              <w:t xml:space="preserve">МО «Город Саратов» </w:t>
            </w:r>
            <w:r w:rsidRPr="009E583B">
              <w:rPr>
                <w:rFonts w:ascii="PT Astra Serif" w:hAnsi="PT Astra Serif"/>
                <w:b/>
                <w:bCs/>
                <w:sz w:val="28"/>
                <w:szCs w:val="28"/>
              </w:rPr>
              <w:t>(ППМС)</w:t>
            </w:r>
          </w:p>
          <w:p w:rsidR="00332637" w:rsidRPr="009E583B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 w:rsidRPr="009E583B">
              <w:rPr>
                <w:rFonts w:ascii="PT Astra Serif" w:hAnsi="PT Astra Serif"/>
                <w:sz w:val="28"/>
              </w:rPr>
              <w:t>Татищевский</w:t>
            </w:r>
            <w:proofErr w:type="spellEnd"/>
          </w:p>
          <w:p w:rsidR="00332637" w:rsidRPr="00F01575" w:rsidRDefault="00332637" w:rsidP="007C70F7">
            <w:pPr>
              <w:jc w:val="center"/>
              <w:rPr>
                <w:rFonts w:ascii="PT Astra Serif" w:hAnsi="PT Astra Serif"/>
                <w:sz w:val="28"/>
              </w:rPr>
            </w:pPr>
            <w:r w:rsidRPr="009E583B">
              <w:rPr>
                <w:rFonts w:ascii="PT Astra Serif" w:hAnsi="PT Astra Serif"/>
                <w:sz w:val="28"/>
              </w:rPr>
              <w:t>ЗАТО Светлый</w:t>
            </w:r>
          </w:p>
        </w:tc>
      </w:tr>
    </w:tbl>
    <w:p w:rsidR="00332637" w:rsidRPr="00F01575" w:rsidRDefault="00332637" w:rsidP="00332637">
      <w:pPr>
        <w:tabs>
          <w:tab w:val="left" w:pos="3606"/>
        </w:tabs>
        <w:rPr>
          <w:rFonts w:ascii="PT Astra Serif" w:hAnsi="PT Astra Serif"/>
          <w:sz w:val="28"/>
          <w:szCs w:val="28"/>
        </w:rPr>
      </w:pPr>
    </w:p>
    <w:p w:rsidR="005D1C37" w:rsidRDefault="005D1C37">
      <w:bookmarkStart w:id="0" w:name="_GoBack"/>
      <w:bookmarkEnd w:id="0"/>
    </w:p>
    <w:sectPr w:rsidR="005D1C37" w:rsidSect="00ED5D12">
      <w:pgSz w:w="11910" w:h="16840"/>
      <w:pgMar w:top="1134" w:right="853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37"/>
    <w:rsid w:val="00332637"/>
    <w:rsid w:val="005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2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26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2637"/>
    <w:pPr>
      <w:ind w:left="11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3263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32637"/>
    <w:pPr>
      <w:ind w:left="116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32637"/>
    <w:pPr>
      <w:spacing w:line="277" w:lineRule="exact"/>
      <w:ind w:left="110"/>
      <w:jc w:val="center"/>
    </w:pPr>
  </w:style>
  <w:style w:type="table" w:styleId="a6">
    <w:name w:val="Table Grid"/>
    <w:basedOn w:val="a1"/>
    <w:uiPriority w:val="59"/>
    <w:rsid w:val="003326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3326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326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2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26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2637"/>
    <w:pPr>
      <w:ind w:left="11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3263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32637"/>
    <w:pPr>
      <w:ind w:left="116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32637"/>
    <w:pPr>
      <w:spacing w:line="277" w:lineRule="exact"/>
      <w:ind w:left="110"/>
      <w:jc w:val="center"/>
    </w:pPr>
  </w:style>
  <w:style w:type="table" w:styleId="a6">
    <w:name w:val="Table Grid"/>
    <w:basedOn w:val="a1"/>
    <w:uiPriority w:val="59"/>
    <w:rsid w:val="003326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3326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326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1892</Words>
  <Characters>10790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1</cp:revision>
  <dcterms:created xsi:type="dcterms:W3CDTF">2024-06-18T06:49:00Z</dcterms:created>
  <dcterms:modified xsi:type="dcterms:W3CDTF">2024-06-18T06:49:00Z</dcterms:modified>
</cp:coreProperties>
</file>