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285" w:rsidRPr="006C6285" w:rsidRDefault="006C6285" w:rsidP="006C628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C6285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22C51D44" wp14:editId="7F00872D">
            <wp:extent cx="676275" cy="876300"/>
            <wp:effectExtent l="0" t="0" r="9525" b="0"/>
            <wp:docPr id="3" name="Рисунок 3" descr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6285" w:rsidRPr="006C6285" w:rsidRDefault="006C6285" w:rsidP="006C628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C6285" w:rsidRPr="006C6285" w:rsidRDefault="006C6285" w:rsidP="006C628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C6285">
        <w:rPr>
          <w:rFonts w:ascii="Times New Roman" w:eastAsia="Times New Roman" w:hAnsi="Times New Roman" w:cs="Times New Roman"/>
          <w:b/>
          <w:bCs/>
          <w:sz w:val="24"/>
          <w:szCs w:val="24"/>
        </w:rPr>
        <w:t>СЕЛЬСКИЙ СОВЕТ</w:t>
      </w:r>
    </w:p>
    <w:p w:rsidR="006C6285" w:rsidRPr="006C6285" w:rsidRDefault="006C6285" w:rsidP="006C628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C6285">
        <w:rPr>
          <w:rFonts w:ascii="Times New Roman" w:eastAsia="Times New Roman" w:hAnsi="Times New Roman" w:cs="Times New Roman"/>
          <w:b/>
          <w:bCs/>
          <w:sz w:val="24"/>
          <w:szCs w:val="24"/>
        </w:rPr>
        <w:t>НОВОЗАХАРКИНСКОГО МУНИЦИПАЛЬНОГО ОБРАЗОВАНИЯ</w:t>
      </w:r>
    </w:p>
    <w:p w:rsidR="006C6285" w:rsidRPr="006C6285" w:rsidRDefault="006C6285" w:rsidP="006C628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C6285">
        <w:rPr>
          <w:rFonts w:ascii="Times New Roman" w:eastAsia="Times New Roman" w:hAnsi="Times New Roman" w:cs="Times New Roman"/>
          <w:b/>
          <w:bCs/>
          <w:sz w:val="24"/>
          <w:szCs w:val="24"/>
        </w:rPr>
        <w:t>ДУХОВНИЦКОГО МУНИЦИПАЛЬНОГО РАЙОНА</w:t>
      </w:r>
    </w:p>
    <w:p w:rsidR="006C6285" w:rsidRPr="006C6285" w:rsidRDefault="006C6285" w:rsidP="006C628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C6285">
        <w:rPr>
          <w:rFonts w:ascii="Times New Roman" w:eastAsia="Times New Roman" w:hAnsi="Times New Roman" w:cs="Times New Roman"/>
          <w:b/>
          <w:bCs/>
          <w:sz w:val="24"/>
          <w:szCs w:val="24"/>
        </w:rPr>
        <w:t>САРАТОВСКОЙ ОБЛАСТИ</w:t>
      </w:r>
    </w:p>
    <w:p w:rsidR="006C6285" w:rsidRPr="006C6285" w:rsidRDefault="006C6285" w:rsidP="006C628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C6285">
        <w:rPr>
          <w:rFonts w:ascii="Times New Roman" w:eastAsia="Times New Roman" w:hAnsi="Times New Roman" w:cs="Times New Roman"/>
          <w:b/>
          <w:bCs/>
          <w:sz w:val="24"/>
          <w:szCs w:val="24"/>
        </w:rPr>
        <w:t>ПЯТОГО СОЗЫВА</w:t>
      </w:r>
    </w:p>
    <w:p w:rsidR="006C6285" w:rsidRDefault="006C6285" w:rsidP="006C628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C6285" w:rsidRPr="006C6285" w:rsidRDefault="006C6285" w:rsidP="006C628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gramStart"/>
      <w:r w:rsidRPr="006C6285">
        <w:rPr>
          <w:rFonts w:ascii="Times New Roman" w:eastAsia="Times New Roman" w:hAnsi="Times New Roman" w:cs="Times New Roman"/>
          <w:b/>
          <w:bCs/>
          <w:sz w:val="24"/>
          <w:szCs w:val="24"/>
        </w:rPr>
        <w:t>Р</w:t>
      </w:r>
      <w:proofErr w:type="gramEnd"/>
      <w:r w:rsidRPr="006C628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Е Ш Е Н И Е</w:t>
      </w:r>
    </w:p>
    <w:p w:rsidR="006C6285" w:rsidRDefault="006C6285" w:rsidP="006C628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C6285">
        <w:rPr>
          <w:rFonts w:ascii="Times New Roman" w:eastAsia="Times New Roman" w:hAnsi="Times New Roman" w:cs="Times New Roman"/>
          <w:b/>
          <w:bCs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6C628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F17C23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="009B31EB">
        <w:rPr>
          <w:rFonts w:ascii="Times New Roman" w:eastAsia="Times New Roman" w:hAnsi="Times New Roman" w:cs="Times New Roman"/>
          <w:b/>
          <w:bCs/>
          <w:sz w:val="24"/>
          <w:szCs w:val="24"/>
        </w:rPr>
        <w:t>7</w:t>
      </w:r>
      <w:r w:rsidR="00F17C23">
        <w:rPr>
          <w:rFonts w:ascii="Times New Roman" w:eastAsia="Times New Roman" w:hAnsi="Times New Roman" w:cs="Times New Roman"/>
          <w:b/>
          <w:bCs/>
          <w:sz w:val="24"/>
          <w:szCs w:val="24"/>
        </w:rPr>
        <w:t>.12</w:t>
      </w:r>
      <w:r w:rsidR="009B31E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.2021г.   </w:t>
      </w:r>
      <w:r w:rsidR="009B31EB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9B31EB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9B31EB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9B31EB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9B31EB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9B31EB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9B31EB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 xml:space="preserve">№ </w:t>
      </w:r>
      <w:r w:rsidR="00F17C23">
        <w:rPr>
          <w:rFonts w:ascii="Times New Roman" w:eastAsia="Times New Roman" w:hAnsi="Times New Roman" w:cs="Times New Roman"/>
          <w:b/>
          <w:bCs/>
          <w:sz w:val="24"/>
          <w:szCs w:val="24"/>
        </w:rPr>
        <w:t>103</w:t>
      </w:r>
      <w:r w:rsidRPr="006C6285">
        <w:rPr>
          <w:rFonts w:ascii="Times New Roman" w:eastAsia="Times New Roman" w:hAnsi="Times New Roman" w:cs="Times New Roman"/>
          <w:b/>
          <w:bCs/>
          <w:sz w:val="24"/>
          <w:szCs w:val="24"/>
        </w:rPr>
        <w:t>/1</w:t>
      </w:r>
      <w:r w:rsidR="00F17C23">
        <w:rPr>
          <w:rFonts w:ascii="Times New Roman" w:eastAsia="Times New Roman" w:hAnsi="Times New Roman" w:cs="Times New Roman"/>
          <w:b/>
          <w:bCs/>
          <w:sz w:val="24"/>
          <w:szCs w:val="24"/>
        </w:rPr>
        <w:t>70</w:t>
      </w:r>
    </w:p>
    <w:p w:rsidR="009B31EB" w:rsidRDefault="009B31EB" w:rsidP="006C628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17C23" w:rsidRPr="00F17C23" w:rsidRDefault="009B31EB" w:rsidP="00F17C23">
      <w:pPr>
        <w:ind w:right="481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032F">
        <w:rPr>
          <w:rFonts w:ascii="Times New Roman" w:eastAsia="Times New Roman" w:hAnsi="Times New Roman" w:cs="Times New Roman"/>
          <w:sz w:val="24"/>
          <w:szCs w:val="24"/>
        </w:rPr>
        <w:t xml:space="preserve">«О внесении изменений и дополнений в Устав </w:t>
      </w:r>
      <w:proofErr w:type="spellStart"/>
      <w:r w:rsidRPr="001E032F">
        <w:rPr>
          <w:rFonts w:ascii="Times New Roman" w:eastAsia="Times New Roman" w:hAnsi="Times New Roman" w:cs="Times New Roman"/>
          <w:sz w:val="24"/>
          <w:szCs w:val="24"/>
        </w:rPr>
        <w:t>Новозахаркинского</w:t>
      </w:r>
      <w:proofErr w:type="spellEnd"/>
      <w:r w:rsidRPr="001E032F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образования Духовницкого муниципального района Саратовской области»</w:t>
      </w:r>
    </w:p>
    <w:p w:rsidR="00F17C23" w:rsidRPr="00F17C23" w:rsidRDefault="00F17C23" w:rsidP="00F17C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F17C23">
        <w:rPr>
          <w:rFonts w:ascii="Times New Roman" w:eastAsia="Times New Roman" w:hAnsi="Times New Roman" w:cs="Times New Roman"/>
          <w:sz w:val="24"/>
          <w:szCs w:val="28"/>
        </w:rPr>
        <w:t>На основании Федерального закона от 06.10.2003 № 131-ФЗ «Об общих принципах организации местного самоуправления в Российской Федерации»,</w:t>
      </w:r>
      <w:r w:rsidRPr="00F17C23">
        <w:rPr>
          <w:rFonts w:ascii="Times New Roman" w:eastAsia="Times New Roman" w:hAnsi="Times New Roman" w:cs="Times New Roman"/>
          <w:szCs w:val="24"/>
        </w:rPr>
        <w:t xml:space="preserve"> </w:t>
      </w:r>
      <w:r w:rsidRPr="00F17C23">
        <w:rPr>
          <w:rFonts w:ascii="Times New Roman" w:eastAsia="Times New Roman" w:hAnsi="Times New Roman" w:cs="Times New Roman"/>
          <w:sz w:val="24"/>
          <w:szCs w:val="28"/>
        </w:rPr>
        <w:t xml:space="preserve">Закона Саратовской области от 29 сентября 2021 № 94-ЗСО "О внесении изменений в статью 1 Закона Саратовской области "О вопросах местного значения сельских поселений Саратовской области", Федерального закона от 21.07.2005 № 97-ФЗ «О государственной регистрации уставов муниципальных образований», Устава </w:t>
      </w:r>
      <w:proofErr w:type="spellStart"/>
      <w:r w:rsidRPr="00F17C23">
        <w:rPr>
          <w:rFonts w:ascii="Times New Roman" w:eastAsia="Times New Roman" w:hAnsi="Times New Roman" w:cs="Times New Roman"/>
          <w:sz w:val="24"/>
          <w:szCs w:val="28"/>
        </w:rPr>
        <w:t>Новозахаркинского</w:t>
      </w:r>
      <w:proofErr w:type="spellEnd"/>
      <w:r w:rsidRPr="00F17C23">
        <w:rPr>
          <w:rFonts w:ascii="Times New Roman" w:eastAsia="Times New Roman" w:hAnsi="Times New Roman" w:cs="Times New Roman"/>
          <w:sz w:val="24"/>
          <w:szCs w:val="28"/>
        </w:rPr>
        <w:t xml:space="preserve"> муниципального образования Духовницкого муниципального района Саратовской области, </w:t>
      </w:r>
    </w:p>
    <w:p w:rsidR="00F17C23" w:rsidRPr="00F17C23" w:rsidRDefault="00F17C23" w:rsidP="00F17C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:rsidR="00F17C23" w:rsidRPr="00F17C23" w:rsidRDefault="00F17C23" w:rsidP="00F17C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8"/>
        </w:rPr>
      </w:pPr>
      <w:r w:rsidRPr="00F17C23">
        <w:rPr>
          <w:rFonts w:ascii="Times New Roman" w:eastAsia="Times New Roman" w:hAnsi="Times New Roman" w:cs="Times New Roman"/>
          <w:b/>
          <w:sz w:val="24"/>
          <w:szCs w:val="28"/>
        </w:rPr>
        <w:t>РЕШИЛ:</w:t>
      </w:r>
    </w:p>
    <w:p w:rsidR="00F17C23" w:rsidRPr="00F17C23" w:rsidRDefault="00F17C23" w:rsidP="00F17C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F17C23">
        <w:rPr>
          <w:rFonts w:ascii="Times New Roman" w:eastAsia="Times New Roman" w:hAnsi="Times New Roman" w:cs="Times New Roman"/>
          <w:sz w:val="24"/>
          <w:szCs w:val="28"/>
        </w:rPr>
        <w:t xml:space="preserve">1. </w:t>
      </w:r>
      <w:proofErr w:type="gramStart"/>
      <w:r w:rsidRPr="00F17C23">
        <w:rPr>
          <w:rFonts w:ascii="Times New Roman" w:eastAsia="Times New Roman" w:hAnsi="Times New Roman" w:cs="Times New Roman"/>
          <w:sz w:val="24"/>
          <w:szCs w:val="28"/>
        </w:rPr>
        <w:t xml:space="preserve">Внести в </w:t>
      </w:r>
      <w:hyperlink r:id="rId6" w:tgtFrame="_blank" w:history="1">
        <w:r w:rsidRPr="00F17C23">
          <w:rPr>
            <w:rFonts w:ascii="Times New Roman" w:eastAsia="Times New Roman" w:hAnsi="Times New Roman" w:cs="Times New Roman"/>
            <w:sz w:val="24"/>
            <w:szCs w:val="28"/>
          </w:rPr>
          <w:t>Устав</w:t>
        </w:r>
      </w:hyperlink>
      <w:r w:rsidRPr="00F17C23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F17C23">
        <w:rPr>
          <w:rFonts w:ascii="Times New Roman" w:eastAsia="Times New Roman" w:hAnsi="Times New Roman" w:cs="Times New Roman"/>
          <w:sz w:val="24"/>
          <w:szCs w:val="28"/>
        </w:rPr>
        <w:t>Новозахаркинского</w:t>
      </w:r>
      <w:proofErr w:type="spellEnd"/>
      <w:r w:rsidRPr="00F17C23">
        <w:rPr>
          <w:rFonts w:ascii="Times New Roman" w:eastAsia="Times New Roman" w:hAnsi="Times New Roman" w:cs="Times New Roman"/>
          <w:sz w:val="24"/>
          <w:szCs w:val="28"/>
        </w:rPr>
        <w:t xml:space="preserve"> муниципального образования Духовницкого муниципального района Саратовской области от 16.11.2005 года № 3/1, принятый решением сельского Совета </w:t>
      </w:r>
      <w:proofErr w:type="spellStart"/>
      <w:r w:rsidRPr="00F17C23">
        <w:rPr>
          <w:rFonts w:ascii="Times New Roman" w:eastAsia="Times New Roman" w:hAnsi="Times New Roman" w:cs="Times New Roman"/>
          <w:sz w:val="24"/>
          <w:szCs w:val="28"/>
        </w:rPr>
        <w:t>Новозахаркинского</w:t>
      </w:r>
      <w:proofErr w:type="spellEnd"/>
      <w:r w:rsidRPr="00F17C23">
        <w:rPr>
          <w:rFonts w:ascii="Times New Roman" w:eastAsia="Times New Roman" w:hAnsi="Times New Roman" w:cs="Times New Roman"/>
          <w:sz w:val="24"/>
          <w:szCs w:val="28"/>
        </w:rPr>
        <w:t xml:space="preserve"> муниципального образования (с изменениями и дополнениями от 28.05.2009 г. № 12/45; от 22.07.2010 года № 35/93; от 26.07.2011 года № 45/140; от 19.06.2012 года № 19/27; от 05.02.2013 года № 21/60;</w:t>
      </w:r>
      <w:proofErr w:type="gramEnd"/>
      <w:r w:rsidRPr="00F17C23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gramStart"/>
      <w:r w:rsidRPr="00F17C23">
        <w:rPr>
          <w:rFonts w:ascii="Times New Roman" w:eastAsia="Times New Roman" w:hAnsi="Times New Roman" w:cs="Times New Roman"/>
          <w:sz w:val="24"/>
          <w:szCs w:val="28"/>
        </w:rPr>
        <w:t>от 01.04.2014 года № 37/106; от 09.09.2014 года № 41/124; от 28.01.2015 года № 46/139; от 17.07.2015 года № 53/158; от 06.06.2016 года № 73/200; от 15.08.2016 года № 80/216; от 11.05.2017 года № 19/39; от 17.08.2017 № 23/48; от 02.04.2018 №39/74; от 12.07.2018г. № 48/89; от 06.11.2018 №2/5;</w:t>
      </w:r>
      <w:proofErr w:type="gramEnd"/>
      <w:r w:rsidRPr="00F17C23">
        <w:rPr>
          <w:rFonts w:ascii="Times New Roman" w:eastAsia="Times New Roman" w:hAnsi="Times New Roman" w:cs="Times New Roman"/>
          <w:sz w:val="24"/>
          <w:szCs w:val="28"/>
        </w:rPr>
        <w:t xml:space="preserve"> от 15.07.2019г. №24/47, от 30.12.2019 №39/71, от 25.11.2020г. №63/112, от 18.06.2021г. № 79/133,</w:t>
      </w:r>
      <w:r w:rsidRPr="00F17C23">
        <w:rPr>
          <w:rFonts w:ascii="Times New Roman" w:eastAsia="Times New Roman" w:hAnsi="Times New Roman" w:cs="Times New Roman"/>
          <w:szCs w:val="24"/>
        </w:rPr>
        <w:t xml:space="preserve"> </w:t>
      </w:r>
      <w:r w:rsidRPr="00F17C23">
        <w:rPr>
          <w:rFonts w:ascii="Times New Roman" w:eastAsia="Times New Roman" w:hAnsi="Times New Roman" w:cs="Times New Roman"/>
          <w:sz w:val="24"/>
          <w:szCs w:val="28"/>
        </w:rPr>
        <w:t>от 17.09.2021 №89/149</w:t>
      </w:r>
      <w:proofErr w:type="gramStart"/>
      <w:r w:rsidRPr="00F17C23">
        <w:rPr>
          <w:rFonts w:ascii="Times New Roman" w:eastAsia="Times New Roman" w:hAnsi="Times New Roman" w:cs="Times New Roman"/>
          <w:sz w:val="24"/>
          <w:szCs w:val="28"/>
        </w:rPr>
        <w:t xml:space="preserve"> )</w:t>
      </w:r>
      <w:proofErr w:type="gramEnd"/>
      <w:r w:rsidRPr="00F17C23">
        <w:rPr>
          <w:rFonts w:ascii="Times New Roman" w:eastAsia="Times New Roman" w:hAnsi="Times New Roman" w:cs="Times New Roman"/>
          <w:sz w:val="24"/>
          <w:szCs w:val="28"/>
        </w:rPr>
        <w:t>, следующие изменения:</w:t>
      </w:r>
    </w:p>
    <w:p w:rsidR="00F17C23" w:rsidRPr="00F17C23" w:rsidRDefault="00F17C23" w:rsidP="00F17C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8"/>
        </w:rPr>
      </w:pPr>
      <w:r w:rsidRPr="00F17C23">
        <w:rPr>
          <w:rFonts w:ascii="Times New Roman" w:eastAsia="Calibri" w:hAnsi="Times New Roman" w:cs="Times New Roman"/>
          <w:b/>
          <w:sz w:val="24"/>
          <w:szCs w:val="28"/>
          <w:lang w:eastAsia="en-US"/>
        </w:rPr>
        <w:t>1.1.</w:t>
      </w:r>
      <w:r w:rsidRPr="00F17C23">
        <w:rPr>
          <w:rFonts w:ascii="Times New Roman" w:eastAsia="Calibri" w:hAnsi="Times New Roman" w:cs="Times New Roman"/>
          <w:sz w:val="24"/>
          <w:szCs w:val="28"/>
          <w:lang w:eastAsia="en-US"/>
        </w:rPr>
        <w:t xml:space="preserve"> </w:t>
      </w:r>
      <w:r w:rsidRPr="00F17C23">
        <w:rPr>
          <w:rFonts w:ascii="Times New Roman" w:eastAsia="Times New Roman" w:hAnsi="Times New Roman" w:cs="Times New Roman"/>
          <w:b/>
          <w:sz w:val="24"/>
          <w:szCs w:val="28"/>
        </w:rPr>
        <w:t>В статье 12 Устава:</w:t>
      </w:r>
    </w:p>
    <w:p w:rsidR="00F17C23" w:rsidRPr="00F17C23" w:rsidRDefault="00F17C23" w:rsidP="00F17C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8"/>
        </w:rPr>
      </w:pPr>
      <w:r w:rsidRPr="00F17C23">
        <w:rPr>
          <w:rFonts w:ascii="Times New Roman" w:eastAsia="Times New Roman" w:hAnsi="Times New Roman" w:cs="Times New Roman"/>
          <w:b/>
          <w:sz w:val="24"/>
          <w:szCs w:val="28"/>
        </w:rPr>
        <w:t>1) пункт 5 части 3 исключить;</w:t>
      </w:r>
    </w:p>
    <w:p w:rsidR="00F17C23" w:rsidRPr="00F17C23" w:rsidRDefault="00F17C23" w:rsidP="00F17C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8"/>
        </w:rPr>
      </w:pPr>
      <w:r w:rsidRPr="00F17C23">
        <w:rPr>
          <w:rFonts w:ascii="Times New Roman" w:eastAsia="Times New Roman" w:hAnsi="Times New Roman" w:cs="Times New Roman"/>
          <w:b/>
          <w:sz w:val="24"/>
          <w:szCs w:val="28"/>
        </w:rPr>
        <w:t>2) часть 4 изложить в следующей редакции:</w:t>
      </w:r>
    </w:p>
    <w:p w:rsidR="00F17C23" w:rsidRPr="00F17C23" w:rsidRDefault="00F17C23" w:rsidP="00F17C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F17C23">
        <w:rPr>
          <w:rFonts w:ascii="Times New Roman" w:eastAsia="Times New Roman" w:hAnsi="Times New Roman" w:cs="Times New Roman"/>
          <w:sz w:val="24"/>
          <w:szCs w:val="28"/>
        </w:rPr>
        <w:t xml:space="preserve">«4. </w:t>
      </w:r>
      <w:proofErr w:type="gramStart"/>
      <w:r w:rsidRPr="00F17C23">
        <w:rPr>
          <w:rFonts w:ascii="Times New Roman" w:eastAsia="Times New Roman" w:hAnsi="Times New Roman" w:cs="Times New Roman"/>
          <w:sz w:val="24"/>
          <w:szCs w:val="28"/>
        </w:rPr>
        <w:t xml:space="preserve">Порядок организации и проведения публичных слушаний определяется нормативными правовыми актами Совета депутатов </w:t>
      </w:r>
      <w:proofErr w:type="spellStart"/>
      <w:r w:rsidRPr="00F17C23">
        <w:rPr>
          <w:rFonts w:ascii="Times New Roman" w:eastAsia="Times New Roman" w:hAnsi="Times New Roman" w:cs="Times New Roman"/>
          <w:sz w:val="24"/>
          <w:szCs w:val="28"/>
        </w:rPr>
        <w:t>Новозахаркинского</w:t>
      </w:r>
      <w:proofErr w:type="spellEnd"/>
      <w:r w:rsidRPr="00F17C23">
        <w:rPr>
          <w:rFonts w:ascii="Times New Roman" w:eastAsia="Times New Roman" w:hAnsi="Times New Roman" w:cs="Times New Roman"/>
          <w:sz w:val="24"/>
          <w:szCs w:val="28"/>
        </w:rPr>
        <w:t xml:space="preserve"> муниципального образования Духовницкого муниципального района Саратовской области и должен предусматривать заблаговременное оповещение жителей муниципального образования о времени и месте проведения публичных слушаний, заблаговременное ознакомление с проектом муниципального правового акта, в том числе посредством его размещения на официальном сайте органа местного самоуправления в информационно-телекоммуникационной сети «Интернет» или в</w:t>
      </w:r>
      <w:proofErr w:type="gramEnd"/>
      <w:r w:rsidRPr="00F17C23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gramStart"/>
      <w:r w:rsidRPr="00F17C23">
        <w:rPr>
          <w:rFonts w:ascii="Times New Roman" w:eastAsia="Times New Roman" w:hAnsi="Times New Roman" w:cs="Times New Roman"/>
          <w:sz w:val="24"/>
          <w:szCs w:val="28"/>
        </w:rPr>
        <w:t xml:space="preserve">случае, если орган местного самоуправления не имеет возможности размещать информацию о своей деятельности в информационно-телекоммуникационной сети «Интернет», на официальном сайте </w:t>
      </w:r>
      <w:r w:rsidRPr="00F17C23">
        <w:rPr>
          <w:rFonts w:ascii="Times New Roman" w:eastAsia="Times New Roman" w:hAnsi="Times New Roman" w:cs="Times New Roman"/>
          <w:sz w:val="24"/>
          <w:szCs w:val="28"/>
        </w:rPr>
        <w:lastRenderedPageBreak/>
        <w:t xml:space="preserve">Правительства Саратовской области или муниципального образования с </w:t>
      </w:r>
      <w:proofErr w:type="spellStart"/>
      <w:r w:rsidRPr="00F17C23">
        <w:rPr>
          <w:rFonts w:ascii="Times New Roman" w:eastAsia="Times New Roman" w:hAnsi="Times New Roman" w:cs="Times New Roman"/>
          <w:sz w:val="24"/>
          <w:szCs w:val="28"/>
        </w:rPr>
        <w:t>учетом</w:t>
      </w:r>
      <w:proofErr w:type="spellEnd"/>
      <w:r w:rsidRPr="00F17C23">
        <w:rPr>
          <w:rFonts w:ascii="Times New Roman" w:eastAsia="Times New Roman" w:hAnsi="Times New Roman" w:cs="Times New Roman"/>
          <w:sz w:val="24"/>
          <w:szCs w:val="28"/>
        </w:rPr>
        <w:t xml:space="preserve"> положений Федерального закона от 09.02.2009 № 8-ФЗ «Об обеспечении доступа к информации о деятельности государственных органов и органов местного самоуправления» (далее в настоящей статье - официальный сайт), возможность представления жителями муниципального образования своих замечаний</w:t>
      </w:r>
      <w:proofErr w:type="gramEnd"/>
      <w:r w:rsidRPr="00F17C23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gramStart"/>
      <w:r w:rsidRPr="00F17C23">
        <w:rPr>
          <w:rFonts w:ascii="Times New Roman" w:eastAsia="Times New Roman" w:hAnsi="Times New Roman" w:cs="Times New Roman"/>
          <w:sz w:val="24"/>
          <w:szCs w:val="28"/>
        </w:rPr>
        <w:t>и предложений по вынесенному на обсуждение проекту муниципального правового акта, в том числе посредством официального сайта, другие меры, обеспечивающие участие в публичных слушаниях жителей муниципального образования, опубликование (обнародование) результатов публичных слушаний, включая мотивированное обоснование принятых решений, в том числе посредством их размещения на официальном сайте»;</w:t>
      </w:r>
      <w:proofErr w:type="gramEnd"/>
    </w:p>
    <w:p w:rsidR="00F17C23" w:rsidRPr="00F17C23" w:rsidRDefault="00F17C23" w:rsidP="00F17C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8"/>
        </w:rPr>
      </w:pPr>
      <w:r w:rsidRPr="00F17C23">
        <w:rPr>
          <w:rFonts w:ascii="Times New Roman" w:eastAsia="Times New Roman" w:hAnsi="Times New Roman" w:cs="Times New Roman"/>
          <w:b/>
          <w:sz w:val="24"/>
          <w:szCs w:val="28"/>
        </w:rPr>
        <w:t>3) дополнить частью 5 следующего содержания:</w:t>
      </w:r>
    </w:p>
    <w:p w:rsidR="00F17C23" w:rsidRPr="00F17C23" w:rsidRDefault="00F17C23" w:rsidP="00F17C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F17C23">
        <w:rPr>
          <w:rFonts w:ascii="Times New Roman" w:eastAsia="Times New Roman" w:hAnsi="Times New Roman" w:cs="Times New Roman"/>
          <w:sz w:val="24"/>
          <w:szCs w:val="28"/>
        </w:rPr>
        <w:t>«5.</w:t>
      </w:r>
      <w:r w:rsidRPr="00F17C23">
        <w:rPr>
          <w:rFonts w:ascii="Calibri" w:eastAsia="Calibri" w:hAnsi="Calibri" w:cs="Times New Roman"/>
          <w:sz w:val="20"/>
          <w:lang w:eastAsia="en-US"/>
        </w:rPr>
        <w:t xml:space="preserve"> </w:t>
      </w:r>
      <w:proofErr w:type="gramStart"/>
      <w:r w:rsidRPr="00F17C23">
        <w:rPr>
          <w:rFonts w:ascii="Times New Roman" w:eastAsia="Times New Roman" w:hAnsi="Times New Roman" w:cs="Times New Roman"/>
          <w:sz w:val="24"/>
          <w:szCs w:val="28"/>
        </w:rPr>
        <w:t xml:space="preserve">По проектам генеральных планов, проектам правил землепользования и застройки, проектам планировки территории, проектам межевания территории, проектам правил благоустройства территорий, проектам, предусматривающим внесение изменений в один из указанных </w:t>
      </w:r>
      <w:proofErr w:type="spellStart"/>
      <w:r w:rsidRPr="00F17C23">
        <w:rPr>
          <w:rFonts w:ascii="Times New Roman" w:eastAsia="Times New Roman" w:hAnsi="Times New Roman" w:cs="Times New Roman"/>
          <w:sz w:val="24"/>
          <w:szCs w:val="28"/>
        </w:rPr>
        <w:t>утвержденных</w:t>
      </w:r>
      <w:proofErr w:type="spellEnd"/>
      <w:r w:rsidRPr="00F17C23">
        <w:rPr>
          <w:rFonts w:ascii="Times New Roman" w:eastAsia="Times New Roman" w:hAnsi="Times New Roman" w:cs="Times New Roman"/>
          <w:sz w:val="24"/>
          <w:szCs w:val="28"/>
        </w:rPr>
        <w:t xml:space="preserve"> документов, проектам решений о предоставлении разрешения на условно </w:t>
      </w:r>
      <w:proofErr w:type="spellStart"/>
      <w:r w:rsidRPr="00F17C23">
        <w:rPr>
          <w:rFonts w:ascii="Times New Roman" w:eastAsia="Times New Roman" w:hAnsi="Times New Roman" w:cs="Times New Roman"/>
          <w:sz w:val="24"/>
          <w:szCs w:val="28"/>
        </w:rPr>
        <w:t>разрешенный</w:t>
      </w:r>
      <w:proofErr w:type="spellEnd"/>
      <w:r w:rsidRPr="00F17C23">
        <w:rPr>
          <w:rFonts w:ascii="Times New Roman" w:eastAsia="Times New Roman" w:hAnsi="Times New Roman" w:cs="Times New Roman"/>
          <w:sz w:val="24"/>
          <w:szCs w:val="28"/>
        </w:rPr>
        <w:t xml:space="preserve"> вид использования земельного участка или объекта капитального строительства, проектам решений о предоставлении разрешения на отклонение от предельных параметров </w:t>
      </w:r>
      <w:proofErr w:type="spellStart"/>
      <w:r w:rsidRPr="00F17C23">
        <w:rPr>
          <w:rFonts w:ascii="Times New Roman" w:eastAsia="Times New Roman" w:hAnsi="Times New Roman" w:cs="Times New Roman"/>
          <w:sz w:val="24"/>
          <w:szCs w:val="28"/>
        </w:rPr>
        <w:t>разрешенного</w:t>
      </w:r>
      <w:proofErr w:type="spellEnd"/>
      <w:r w:rsidRPr="00F17C23">
        <w:rPr>
          <w:rFonts w:ascii="Times New Roman" w:eastAsia="Times New Roman" w:hAnsi="Times New Roman" w:cs="Times New Roman"/>
          <w:sz w:val="24"/>
          <w:szCs w:val="28"/>
        </w:rPr>
        <w:t xml:space="preserve"> строительства, реконструкции объектов капитального</w:t>
      </w:r>
      <w:proofErr w:type="gramEnd"/>
      <w:r w:rsidRPr="00F17C23">
        <w:rPr>
          <w:rFonts w:ascii="Times New Roman" w:eastAsia="Times New Roman" w:hAnsi="Times New Roman" w:cs="Times New Roman"/>
          <w:sz w:val="24"/>
          <w:szCs w:val="28"/>
        </w:rPr>
        <w:t xml:space="preserve"> строительства, вопросам изменения одного вида разрешённого использования земельных участков и объектов капитального строительства на другой вид такого использования при отсутствии утверждённых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</w:t>
      </w:r>
      <w:proofErr w:type="gramStart"/>
      <w:r w:rsidRPr="00F17C23">
        <w:rPr>
          <w:rFonts w:ascii="Times New Roman" w:eastAsia="Times New Roman" w:hAnsi="Times New Roman" w:cs="Times New Roman"/>
          <w:sz w:val="24"/>
          <w:szCs w:val="28"/>
        </w:rPr>
        <w:t>.</w:t>
      </w:r>
      <w:r w:rsidR="00F34B23">
        <w:rPr>
          <w:rFonts w:ascii="Times New Roman" w:eastAsia="Times New Roman" w:hAnsi="Times New Roman" w:cs="Times New Roman"/>
          <w:sz w:val="24"/>
          <w:szCs w:val="28"/>
        </w:rPr>
        <w:t>»</w:t>
      </w:r>
      <w:r w:rsidRPr="00F17C23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gramEnd"/>
    </w:p>
    <w:p w:rsidR="00F17C23" w:rsidRPr="00F17C23" w:rsidRDefault="00F17C23" w:rsidP="00F17C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8"/>
        </w:rPr>
      </w:pPr>
      <w:r w:rsidRPr="00F17C23">
        <w:rPr>
          <w:rFonts w:ascii="Times New Roman" w:eastAsia="Times New Roman" w:hAnsi="Times New Roman" w:cs="Times New Roman"/>
          <w:b/>
          <w:sz w:val="24"/>
          <w:szCs w:val="28"/>
        </w:rPr>
        <w:t>1.2. В части 1 статьи 3 Устава:</w:t>
      </w:r>
    </w:p>
    <w:p w:rsidR="00F17C23" w:rsidRPr="00F17C23" w:rsidRDefault="00F17C23" w:rsidP="00F17C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8"/>
        </w:rPr>
      </w:pPr>
      <w:r w:rsidRPr="00F17C23">
        <w:rPr>
          <w:rFonts w:ascii="Times New Roman" w:eastAsia="Times New Roman" w:hAnsi="Times New Roman" w:cs="Times New Roman"/>
          <w:b/>
          <w:sz w:val="24"/>
          <w:szCs w:val="28"/>
        </w:rPr>
        <w:t>1) дополнить пунктом 24 следующего содержания:</w:t>
      </w:r>
    </w:p>
    <w:p w:rsidR="00F17C23" w:rsidRPr="00F17C23" w:rsidRDefault="00F17C23" w:rsidP="00F17C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</w:rPr>
      </w:pPr>
      <w:proofErr w:type="gramStart"/>
      <w:r w:rsidRPr="00F17C23">
        <w:rPr>
          <w:rFonts w:ascii="Times New Roman" w:eastAsia="Times New Roman" w:hAnsi="Times New Roman" w:cs="Times New Roman"/>
          <w:sz w:val="24"/>
          <w:szCs w:val="28"/>
        </w:rPr>
        <w:t xml:space="preserve">«24) </w:t>
      </w:r>
      <w:bookmarkStart w:id="0" w:name="_GoBack"/>
      <w:r w:rsidRPr="00F17C23">
        <w:rPr>
          <w:rFonts w:ascii="Times New Roman" w:eastAsia="Times New Roman" w:hAnsi="Times New Roman" w:cs="Times New Roman"/>
          <w:sz w:val="24"/>
          <w:szCs w:val="28"/>
        </w:rPr>
        <w:t xml:space="preserve">дорожная деятельность в отношении автомобильных дорог местного значения в границах </w:t>
      </w:r>
      <w:proofErr w:type="spellStart"/>
      <w:r w:rsidRPr="00F17C23">
        <w:rPr>
          <w:rFonts w:ascii="Times New Roman" w:eastAsia="Times New Roman" w:hAnsi="Times New Roman" w:cs="Times New Roman"/>
          <w:sz w:val="24"/>
          <w:szCs w:val="28"/>
        </w:rPr>
        <w:t>населенных</w:t>
      </w:r>
      <w:proofErr w:type="spellEnd"/>
      <w:r w:rsidRPr="00F17C23">
        <w:rPr>
          <w:rFonts w:ascii="Times New Roman" w:eastAsia="Times New Roman" w:hAnsi="Times New Roman" w:cs="Times New Roman"/>
          <w:sz w:val="24"/>
          <w:szCs w:val="28"/>
        </w:rPr>
        <w:t xml:space="preserve"> пунктов поселения и обеспечение безопасности дорожного движения на них, включая создание и обеспечение функционирования парковок (парковочных мест), осуществление муниципального контроля на автомобильном транспорте и в дорожном хозяйстве в границах </w:t>
      </w:r>
      <w:proofErr w:type="spellStart"/>
      <w:r w:rsidRPr="00F17C23">
        <w:rPr>
          <w:rFonts w:ascii="Times New Roman" w:eastAsia="Times New Roman" w:hAnsi="Times New Roman" w:cs="Times New Roman"/>
          <w:sz w:val="24"/>
          <w:szCs w:val="28"/>
        </w:rPr>
        <w:t>населенных</w:t>
      </w:r>
      <w:proofErr w:type="spellEnd"/>
      <w:r w:rsidRPr="00F17C23">
        <w:rPr>
          <w:rFonts w:ascii="Times New Roman" w:eastAsia="Times New Roman" w:hAnsi="Times New Roman" w:cs="Times New Roman"/>
          <w:sz w:val="24"/>
          <w:szCs w:val="28"/>
        </w:rPr>
        <w:t xml:space="preserve"> пунктов поселения, организация дорожного движения, а также осуществление иных полномочий в области использования автомобильных дорог и осуществления дорожной</w:t>
      </w:r>
      <w:proofErr w:type="gramEnd"/>
      <w:r w:rsidRPr="00F17C23">
        <w:rPr>
          <w:rFonts w:ascii="Times New Roman" w:eastAsia="Times New Roman" w:hAnsi="Times New Roman" w:cs="Times New Roman"/>
          <w:sz w:val="24"/>
          <w:szCs w:val="28"/>
        </w:rPr>
        <w:t xml:space="preserve"> деятельности в соответствии с законодательством Российской Федерации</w:t>
      </w:r>
      <w:proofErr w:type="gramStart"/>
      <w:r w:rsidRPr="00F17C23">
        <w:rPr>
          <w:rFonts w:ascii="Times New Roman" w:eastAsia="Times New Roman" w:hAnsi="Times New Roman" w:cs="Times New Roman"/>
          <w:sz w:val="24"/>
          <w:szCs w:val="28"/>
        </w:rPr>
        <w:t>.</w:t>
      </w:r>
      <w:bookmarkEnd w:id="0"/>
      <w:r w:rsidRPr="00F17C23">
        <w:rPr>
          <w:rFonts w:ascii="Times New Roman" w:eastAsia="Times New Roman" w:hAnsi="Times New Roman" w:cs="Times New Roman"/>
          <w:sz w:val="24"/>
          <w:szCs w:val="28"/>
        </w:rPr>
        <w:t>».</w:t>
      </w:r>
      <w:proofErr w:type="gramEnd"/>
    </w:p>
    <w:p w:rsidR="00F17C23" w:rsidRPr="00F17C23" w:rsidRDefault="00F17C23" w:rsidP="00F17C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:rsidR="00F17C23" w:rsidRPr="00F17C23" w:rsidRDefault="00F17C23" w:rsidP="00F17C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F17C23">
        <w:rPr>
          <w:rFonts w:ascii="Times New Roman" w:eastAsia="Times New Roman" w:hAnsi="Times New Roman" w:cs="Times New Roman"/>
          <w:sz w:val="24"/>
          <w:szCs w:val="28"/>
        </w:rPr>
        <w:t>2. Направить настоящее решение на государственную регистрацию в Управление Министерства юстиции Российской Федерации по Саратовской области.</w:t>
      </w:r>
    </w:p>
    <w:p w:rsidR="00F17C23" w:rsidRPr="00F17C23" w:rsidRDefault="00F17C23" w:rsidP="00F17C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F17C23">
        <w:rPr>
          <w:rFonts w:ascii="Times New Roman" w:eastAsia="Times New Roman" w:hAnsi="Times New Roman" w:cs="Times New Roman"/>
          <w:sz w:val="24"/>
          <w:szCs w:val="28"/>
        </w:rPr>
        <w:t>3. Настоящее решение вступает в силу с момента официального обнародования после его государственной регистрации, за исключением п. 1.2. ч.1 настоящего решения которое вступает в силу с.01.01.2022г.</w:t>
      </w:r>
    </w:p>
    <w:p w:rsidR="00F17C23" w:rsidRPr="00F17C23" w:rsidRDefault="00F17C23" w:rsidP="00F17C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:rsidR="00F17C23" w:rsidRPr="00F17C23" w:rsidRDefault="00F17C23" w:rsidP="00F17C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:rsidR="00F17C23" w:rsidRPr="00F17C23" w:rsidRDefault="00F17C23" w:rsidP="00F17C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:rsidR="00F17C23" w:rsidRPr="00F17C23" w:rsidRDefault="00F17C23" w:rsidP="00F17C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F17C23">
        <w:rPr>
          <w:rFonts w:ascii="Times New Roman" w:eastAsia="Times New Roman" w:hAnsi="Times New Roman" w:cs="Times New Roman"/>
          <w:sz w:val="24"/>
          <w:szCs w:val="28"/>
        </w:rPr>
        <w:t xml:space="preserve">Глава </w:t>
      </w:r>
      <w:proofErr w:type="spellStart"/>
      <w:r w:rsidRPr="00F17C23">
        <w:rPr>
          <w:rFonts w:ascii="Times New Roman" w:eastAsia="Times New Roman" w:hAnsi="Times New Roman" w:cs="Times New Roman"/>
          <w:sz w:val="24"/>
          <w:szCs w:val="28"/>
        </w:rPr>
        <w:t>Новозахаркинского</w:t>
      </w:r>
      <w:proofErr w:type="spellEnd"/>
    </w:p>
    <w:p w:rsidR="00F17C23" w:rsidRPr="00F17C23" w:rsidRDefault="00F17C23" w:rsidP="00F17C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F17C23">
        <w:rPr>
          <w:rFonts w:ascii="Times New Roman" w:eastAsia="Times New Roman" w:hAnsi="Times New Roman" w:cs="Times New Roman"/>
          <w:sz w:val="24"/>
          <w:szCs w:val="28"/>
        </w:rPr>
        <w:t>муниципального образования</w:t>
      </w:r>
    </w:p>
    <w:p w:rsidR="00F17C23" w:rsidRPr="00F17C23" w:rsidRDefault="00F17C23" w:rsidP="00F17C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F17C23">
        <w:rPr>
          <w:rFonts w:ascii="Times New Roman" w:eastAsia="Times New Roman" w:hAnsi="Times New Roman" w:cs="Times New Roman"/>
          <w:sz w:val="24"/>
          <w:szCs w:val="28"/>
        </w:rPr>
        <w:t xml:space="preserve">Духовницкого муниципального района </w:t>
      </w:r>
    </w:p>
    <w:p w:rsidR="00F17C23" w:rsidRDefault="00F17C23" w:rsidP="00F17C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7C23">
        <w:rPr>
          <w:rFonts w:ascii="Times New Roman" w:eastAsia="Times New Roman" w:hAnsi="Times New Roman" w:cs="Times New Roman"/>
          <w:sz w:val="24"/>
          <w:szCs w:val="28"/>
        </w:rPr>
        <w:t>Саратовской области                                                                       Бедняков Ю.В.</w:t>
      </w:r>
    </w:p>
    <w:sectPr w:rsidR="00F17C23" w:rsidSect="006C6285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A00"/>
    <w:rsid w:val="006C6285"/>
    <w:rsid w:val="00994A00"/>
    <w:rsid w:val="009B31EB"/>
    <w:rsid w:val="00BB6A16"/>
    <w:rsid w:val="00C838A3"/>
    <w:rsid w:val="00F17C23"/>
    <w:rsid w:val="00F34B23"/>
    <w:rsid w:val="00F37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28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62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6285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28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62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6285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pravo-search.minjust.ru:8080/bigs/showDocument.html?id=D3CF453F-064A-420B-9D8B-A2507E74671A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839</Words>
  <Characters>4783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Администрация</cp:lastModifiedBy>
  <cp:revision>7</cp:revision>
  <cp:lastPrinted>2021-12-27T07:46:00Z</cp:lastPrinted>
  <dcterms:created xsi:type="dcterms:W3CDTF">2021-06-16T11:39:00Z</dcterms:created>
  <dcterms:modified xsi:type="dcterms:W3CDTF">2021-12-27T09:57:00Z</dcterms:modified>
</cp:coreProperties>
</file>