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FF" w:rsidRDefault="00003FFF" w:rsidP="00003F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03FFF" w:rsidRDefault="00003FFF" w:rsidP="00003FFF">
      <w:pPr>
        <w:spacing w:after="0" w:line="240" w:lineRule="auto"/>
        <w:ind w:firstLine="1134"/>
        <w:rPr>
          <w:rFonts w:ascii="Times New Roman" w:hAnsi="Times New Roman"/>
        </w:rPr>
      </w:pP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администрации Духовницкого  муниципального района</w:t>
      </w:r>
      <w:bookmarkStart w:id="0" w:name="_GoBack"/>
      <w:bookmarkEnd w:id="0"/>
    </w:p>
    <w:p w:rsidR="00AD0B30" w:rsidRPr="00003FFF" w:rsidRDefault="00AD0B30" w:rsidP="00003FFF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 202</w:t>
      </w:r>
      <w:r w:rsidR="00616D60">
        <w:rPr>
          <w:rFonts w:ascii="PT Astra Serif" w:hAnsi="PT Astra Serif"/>
          <w:b/>
          <w:sz w:val="28"/>
          <w:szCs w:val="28"/>
        </w:rPr>
        <w:t>3</w:t>
      </w:r>
      <w:r w:rsidR="00050CF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года</w:t>
      </w:r>
    </w:p>
    <w:p w:rsidR="00003FFF" w:rsidRPr="00003FFF" w:rsidRDefault="00003FFF" w:rsidP="00003FFF">
      <w:pPr>
        <w:spacing w:after="0" w:line="240" w:lineRule="auto"/>
        <w:ind w:firstLine="1134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Сумма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рублей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1.Размер бюджетных ассигнований резервного фонда администрации Духовницкого муниципального района, установленный решением районного Собрания Духовницкого муниципального района о бюджете Духовницкого муниципального района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003FFF" w:rsidP="00BF17D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BF17D3" w:rsidRPr="00BF17D3" w:rsidRDefault="004B6BBB" w:rsidP="004B6B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  <w:r w:rsidR="00BF17D3">
              <w:rPr>
                <w:rFonts w:ascii="PT Astra Serif" w:hAnsi="PT Astra Serif"/>
                <w:lang w:eastAsia="en-US"/>
              </w:rPr>
              <w:t>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2.Нераспределенный размер бюджетных ассигнований резервного фонда администрации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BF17D3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 </w:t>
            </w:r>
          </w:p>
          <w:p w:rsidR="00BF17D3" w:rsidRPr="00003FFF" w:rsidRDefault="004B6BBB" w:rsidP="004B6B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</w:t>
            </w:r>
            <w:r w:rsidR="00BF17D3">
              <w:rPr>
                <w:rFonts w:ascii="PT Astra Serif" w:hAnsi="PT Astra Serif"/>
                <w:lang w:eastAsia="en-US"/>
              </w:rPr>
              <w:t>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3.Использовано средств резервного фонда администрации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3.3.Финансирование прочих непредвиденных расходов, необходимых для осуществления полномочий по вопросам местного значения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</w:tbl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003FFF" w:rsidRDefault="00003FFF" w:rsidP="00003FFF">
      <w:pPr>
        <w:spacing w:after="0" w:line="240" w:lineRule="auto"/>
        <w:rPr>
          <w:rFonts w:ascii="PT Astra Serif" w:hAnsi="PT Astra Serif"/>
        </w:rPr>
      </w:pPr>
      <w:r w:rsidRPr="00003FFF">
        <w:rPr>
          <w:rFonts w:ascii="PT Astra Serif" w:hAnsi="PT Astra Serif"/>
        </w:rPr>
        <w:t xml:space="preserve">                                       </w:t>
      </w:r>
    </w:p>
    <w:p w:rsidR="00616D60" w:rsidRDefault="00616D6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AD0B30" w:rsidRPr="00AD0B30" w:rsidRDefault="00616D6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b/>
          <w:sz w:val="28"/>
          <w:szCs w:val="28"/>
        </w:rPr>
        <w:t>н</w:t>
      </w:r>
      <w:r w:rsidR="00AD0B30" w:rsidRPr="00AD0B30">
        <w:rPr>
          <w:rFonts w:ascii="PT Astra Serif" w:hAnsi="PT Astra Serif" w:cs="Times New Roman"/>
          <w:b/>
          <w:sz w:val="28"/>
          <w:szCs w:val="28"/>
        </w:rPr>
        <w:t>ачальник  финансового</w:t>
      </w:r>
      <w:proofErr w:type="gramEnd"/>
      <w:r w:rsidR="00AD0B30" w:rsidRPr="00AD0B30">
        <w:rPr>
          <w:rFonts w:ascii="PT Astra Serif" w:hAnsi="PT Astra Serif" w:cs="Times New Roman"/>
          <w:b/>
          <w:sz w:val="28"/>
          <w:szCs w:val="28"/>
        </w:rPr>
        <w:t xml:space="preserve"> управления                                                                 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D0B30">
        <w:rPr>
          <w:rFonts w:ascii="PT Astra Serif" w:hAnsi="PT Astra Serif"/>
          <w:b/>
          <w:sz w:val="28"/>
          <w:szCs w:val="28"/>
        </w:rPr>
        <w:tab/>
        <w:t xml:space="preserve">   О.А.Зотова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003FFF" w:rsidRDefault="00EF5612">
      <w:pPr>
        <w:rPr>
          <w:rFonts w:ascii="PT Astra Serif" w:hAnsi="PT Astra Serif"/>
        </w:rPr>
      </w:pPr>
    </w:p>
    <w:sectPr w:rsidR="00EF5612" w:rsidRPr="00003FFF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FFF"/>
    <w:rsid w:val="00003FFF"/>
    <w:rsid w:val="00050CF1"/>
    <w:rsid w:val="000D7A77"/>
    <w:rsid w:val="00322973"/>
    <w:rsid w:val="003B5A31"/>
    <w:rsid w:val="004B6BBB"/>
    <w:rsid w:val="004C3548"/>
    <w:rsid w:val="00616D60"/>
    <w:rsid w:val="006659CC"/>
    <w:rsid w:val="00876C2A"/>
    <w:rsid w:val="00A9702D"/>
    <w:rsid w:val="00AD0B30"/>
    <w:rsid w:val="00BF17D3"/>
    <w:rsid w:val="00E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2CB4"/>
  <w15:docId w15:val="{A7D813CA-1F5E-4F4C-9DB1-C44CAAF5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Работа</cp:lastModifiedBy>
  <cp:revision>11</cp:revision>
  <cp:lastPrinted>2023-03-12T09:36:00Z</cp:lastPrinted>
  <dcterms:created xsi:type="dcterms:W3CDTF">2022-09-27T07:13:00Z</dcterms:created>
  <dcterms:modified xsi:type="dcterms:W3CDTF">2024-04-11T05:48:00Z</dcterms:modified>
</cp:coreProperties>
</file>