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63B" w:rsidRPr="00950E4A" w:rsidRDefault="007E663B" w:rsidP="00180EE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0245" cy="87122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0A7" w:rsidRPr="00950E4A" w:rsidRDefault="007E663B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E663B" w:rsidRPr="00950E4A" w:rsidRDefault="007E663B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0A7" w:rsidRPr="00950E4A">
        <w:rPr>
          <w:rFonts w:ascii="Times New Roman" w:hAnsi="Times New Roman" w:cs="Times New Roman"/>
          <w:b/>
          <w:sz w:val="28"/>
          <w:szCs w:val="28"/>
        </w:rPr>
        <w:t>БЕРЕЗОВО-ЛУКСКОГО</w:t>
      </w:r>
      <w:r w:rsidRPr="00950E4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A00A7" w:rsidRPr="00950E4A" w:rsidRDefault="007E663B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 </w:t>
      </w:r>
    </w:p>
    <w:p w:rsidR="007E663B" w:rsidRPr="00950E4A" w:rsidRDefault="007E663B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САРАТОВСКОЙ</w:t>
      </w:r>
    </w:p>
    <w:p w:rsidR="007E663B" w:rsidRPr="00950E4A" w:rsidRDefault="007E663B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7E663B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7E663B" w:rsidRPr="00950E4A" w:rsidRDefault="007E663B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663B" w:rsidRPr="00950E4A" w:rsidRDefault="00180EE4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663B" w:rsidRPr="00950E4A"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b/>
          <w:sz w:val="28"/>
          <w:szCs w:val="28"/>
        </w:rPr>
        <w:t>02.02.2016г.</w:t>
      </w:r>
      <w:r w:rsidR="007E663B" w:rsidRPr="00950E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A00A7" w:rsidRPr="00950E4A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0A00A7" w:rsidRPr="00950E4A" w:rsidRDefault="000A00A7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7E663B" w:rsidRPr="00950E4A" w:rsidRDefault="000A00A7" w:rsidP="000A00A7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E663B" w:rsidRPr="00950E4A">
        <w:rPr>
          <w:rFonts w:ascii="Times New Roman" w:hAnsi="Times New Roman" w:cs="Times New Roman"/>
          <w:sz w:val="28"/>
          <w:szCs w:val="28"/>
        </w:rPr>
        <w:t>.</w:t>
      </w:r>
      <w:r w:rsidRPr="00950E4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50E4A">
        <w:rPr>
          <w:rFonts w:ascii="Times New Roman" w:hAnsi="Times New Roman" w:cs="Times New Roman"/>
          <w:sz w:val="28"/>
          <w:szCs w:val="28"/>
        </w:rPr>
        <w:t>ерезовая Лука</w:t>
      </w:r>
    </w:p>
    <w:p w:rsidR="000A00A7" w:rsidRPr="00950E4A" w:rsidRDefault="000A00A7" w:rsidP="000A00A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0D8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О</w:t>
      </w:r>
      <w:r w:rsidR="005C10D8" w:rsidRPr="00950E4A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о </w:t>
      </w:r>
      <w:proofErr w:type="spellStart"/>
      <w:r w:rsidR="005C10D8" w:rsidRPr="00950E4A">
        <w:rPr>
          <w:rFonts w:ascii="Times New Roman" w:hAnsi="Times New Roman" w:cs="Times New Roman"/>
          <w:b/>
          <w:sz w:val="28"/>
          <w:szCs w:val="28"/>
        </w:rPr>
        <w:t>Березово-Лукском</w:t>
      </w:r>
      <w:proofErr w:type="spellEnd"/>
    </w:p>
    <w:p w:rsidR="005C10D8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 xml:space="preserve"> муниципальном </w:t>
      </w:r>
      <w:proofErr w:type="gramStart"/>
      <w:r w:rsidRPr="00950E4A">
        <w:rPr>
          <w:rFonts w:ascii="Times New Roman" w:hAnsi="Times New Roman" w:cs="Times New Roman"/>
          <w:b/>
          <w:sz w:val="28"/>
          <w:szCs w:val="28"/>
        </w:rPr>
        <w:t>звене</w:t>
      </w:r>
      <w:proofErr w:type="gramEnd"/>
      <w:r w:rsidR="005C10D8" w:rsidRPr="00950E4A">
        <w:rPr>
          <w:rFonts w:ascii="Times New Roman" w:hAnsi="Times New Roman" w:cs="Times New Roman"/>
          <w:b/>
          <w:sz w:val="28"/>
          <w:szCs w:val="28"/>
        </w:rPr>
        <w:t xml:space="preserve"> Духовницкого муниципального звена</w:t>
      </w:r>
    </w:p>
    <w:p w:rsidR="005C10D8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Саратовской территориальной подсис</w:t>
      </w:r>
      <w:r w:rsidR="00180EE4">
        <w:rPr>
          <w:rFonts w:ascii="Times New Roman" w:hAnsi="Times New Roman" w:cs="Times New Roman"/>
          <w:b/>
          <w:sz w:val="28"/>
          <w:szCs w:val="28"/>
        </w:rPr>
        <w:t>темы</w:t>
      </w:r>
      <w:r w:rsidRPr="00950E4A">
        <w:rPr>
          <w:rFonts w:ascii="Times New Roman" w:hAnsi="Times New Roman" w:cs="Times New Roman"/>
          <w:b/>
          <w:sz w:val="28"/>
          <w:szCs w:val="28"/>
        </w:rPr>
        <w:t xml:space="preserve"> единой </w:t>
      </w:r>
    </w:p>
    <w:p w:rsidR="005C10D8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 xml:space="preserve">государственной системы предупреждения </w:t>
      </w:r>
    </w:p>
    <w:p w:rsidR="007E663B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и ликвидации чрезвычайных</w:t>
      </w:r>
      <w:r w:rsidR="00337012" w:rsidRPr="00950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E4A">
        <w:rPr>
          <w:rFonts w:ascii="Times New Roman" w:hAnsi="Times New Roman" w:cs="Times New Roman"/>
          <w:b/>
          <w:sz w:val="28"/>
          <w:szCs w:val="28"/>
        </w:rPr>
        <w:t>ситуаций.</w:t>
      </w:r>
    </w:p>
    <w:p w:rsidR="00EF5AAC" w:rsidRPr="00950E4A" w:rsidRDefault="007E663B" w:rsidP="000A00A7">
      <w:pPr>
        <w:pStyle w:val="aa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 xml:space="preserve">    Во исполнения </w:t>
      </w:r>
      <w:r w:rsidR="004B6915" w:rsidRPr="00950E4A">
        <w:rPr>
          <w:rFonts w:ascii="Times New Roman" w:hAnsi="Times New Roman" w:cs="Times New Roman"/>
          <w:sz w:val="28"/>
          <w:szCs w:val="28"/>
        </w:rPr>
        <w:t xml:space="preserve"> Федерального  закона № 171-ФЗ от 29.06.2015 г.</w:t>
      </w:r>
      <w:proofErr w:type="gramStart"/>
      <w:r w:rsidR="004B6915" w:rsidRPr="00950E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0E4A">
        <w:rPr>
          <w:rFonts w:ascii="Times New Roman" w:hAnsi="Times New Roman" w:cs="Times New Roman"/>
          <w:sz w:val="28"/>
          <w:szCs w:val="28"/>
        </w:rPr>
        <w:t>Федерального закона от 21.12.1994г. № 68-ФЗ « О защите населения и территорий от чрезвычайных ситуаций  природного и техногенного характера», постановления Правительства Российской Федерации от 30 декабря 2003 года3 794 «</w:t>
      </w:r>
      <w:r w:rsidR="005C10D8" w:rsidRPr="00950E4A">
        <w:rPr>
          <w:rFonts w:ascii="Times New Roman" w:hAnsi="Times New Roman" w:cs="Times New Roman"/>
          <w:sz w:val="28"/>
          <w:szCs w:val="28"/>
        </w:rPr>
        <w:t xml:space="preserve"> О </w:t>
      </w:r>
      <w:r w:rsidRPr="00950E4A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системе предупреждения и ликвидации чрезвычайных ситуаций  природного и техногенного характера», постановления Правительства Саратовской области от 7 ноября 2005 года № 381-П « О </w:t>
      </w:r>
      <w:r w:rsidR="004B6915" w:rsidRPr="00950E4A">
        <w:rPr>
          <w:rFonts w:ascii="Times New Roman" w:hAnsi="Times New Roman" w:cs="Times New Roman"/>
          <w:sz w:val="28"/>
          <w:szCs w:val="28"/>
        </w:rPr>
        <w:t>С</w:t>
      </w:r>
      <w:r w:rsidRPr="00950E4A">
        <w:rPr>
          <w:rFonts w:ascii="Times New Roman" w:hAnsi="Times New Roman" w:cs="Times New Roman"/>
          <w:sz w:val="28"/>
          <w:szCs w:val="28"/>
        </w:rPr>
        <w:t>аратовской территориальной  системы предупреждения и л</w:t>
      </w:r>
      <w:r w:rsidR="005C10D8" w:rsidRPr="00950E4A">
        <w:rPr>
          <w:rFonts w:ascii="Times New Roman" w:hAnsi="Times New Roman" w:cs="Times New Roman"/>
          <w:sz w:val="28"/>
          <w:szCs w:val="28"/>
        </w:rPr>
        <w:t xml:space="preserve">иквидации чрезвычайных ситуаций» </w:t>
      </w:r>
      <w:r w:rsidRPr="00950E4A">
        <w:rPr>
          <w:rFonts w:ascii="Times New Roman" w:hAnsi="Times New Roman" w:cs="Times New Roman"/>
          <w:sz w:val="28"/>
          <w:szCs w:val="28"/>
        </w:rPr>
        <w:t xml:space="preserve"> и в целях обеспечения готовности сил муниципального звена  </w:t>
      </w:r>
      <w:r w:rsidR="005C10D8" w:rsidRPr="00950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D8" w:rsidRPr="00950E4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950E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Саратовской территориальной подсистемы  единой государственной системы предупреждения и ликвидации чрезвычайных ситуаций  </w:t>
      </w:r>
      <w:r w:rsidR="005C10D8" w:rsidRPr="00950E4A">
        <w:rPr>
          <w:rFonts w:ascii="Times New Roman" w:hAnsi="Times New Roman" w:cs="Times New Roman"/>
          <w:sz w:val="28"/>
          <w:szCs w:val="28"/>
        </w:rPr>
        <w:t>а</w:t>
      </w:r>
      <w:r w:rsidRPr="00950E4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C10D8" w:rsidRPr="00950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0D8" w:rsidRPr="00950E4A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950E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5C10D8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 xml:space="preserve"> </w:t>
      </w:r>
      <w:r w:rsidRPr="00950E4A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0A00A7" w:rsidRPr="00950E4A">
        <w:rPr>
          <w:rFonts w:ascii="Times New Roman" w:hAnsi="Times New Roman" w:cs="Times New Roman"/>
          <w:b/>
          <w:sz w:val="28"/>
          <w:szCs w:val="28"/>
        </w:rPr>
        <w:t>ЕТ</w:t>
      </w:r>
      <w:r w:rsidRPr="00950E4A">
        <w:rPr>
          <w:rFonts w:ascii="Times New Roman" w:hAnsi="Times New Roman" w:cs="Times New Roman"/>
          <w:b/>
          <w:sz w:val="28"/>
          <w:szCs w:val="28"/>
        </w:rPr>
        <w:t>:</w:t>
      </w:r>
    </w:p>
    <w:p w:rsidR="00180EE4" w:rsidRDefault="007E663B" w:rsidP="000A00A7">
      <w:pPr>
        <w:pStyle w:val="aa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180EE4">
        <w:rPr>
          <w:rFonts w:ascii="Times New Roman" w:hAnsi="Times New Roman" w:cs="Times New Roman"/>
          <w:sz w:val="28"/>
          <w:szCs w:val="28"/>
        </w:rPr>
        <w:t>П</w:t>
      </w:r>
      <w:r w:rsidRPr="00950E4A">
        <w:rPr>
          <w:rFonts w:ascii="Times New Roman" w:hAnsi="Times New Roman" w:cs="Times New Roman"/>
          <w:sz w:val="28"/>
          <w:szCs w:val="28"/>
        </w:rPr>
        <w:t>оложение</w:t>
      </w:r>
      <w:r w:rsidR="00EF5AAC" w:rsidRPr="00950E4A">
        <w:rPr>
          <w:rFonts w:ascii="Times New Roman" w:hAnsi="Times New Roman" w:cs="Times New Roman"/>
          <w:sz w:val="28"/>
          <w:szCs w:val="28"/>
        </w:rPr>
        <w:t xml:space="preserve">  о </w:t>
      </w:r>
      <w:proofErr w:type="spellStart"/>
      <w:r w:rsidR="00EF5AAC" w:rsidRPr="00950E4A">
        <w:rPr>
          <w:rFonts w:ascii="Times New Roman" w:hAnsi="Times New Roman" w:cs="Times New Roman"/>
          <w:sz w:val="28"/>
          <w:szCs w:val="28"/>
        </w:rPr>
        <w:t>Березово-Лукском</w:t>
      </w:r>
      <w:proofErr w:type="spellEnd"/>
      <w:r w:rsidR="00EF5AAC" w:rsidRPr="00950E4A">
        <w:rPr>
          <w:rFonts w:ascii="Times New Roman" w:hAnsi="Times New Roman" w:cs="Times New Roman"/>
          <w:sz w:val="28"/>
          <w:szCs w:val="28"/>
        </w:rPr>
        <w:t xml:space="preserve"> </w:t>
      </w:r>
      <w:r w:rsidRPr="00950E4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F5AAC" w:rsidRPr="00950E4A">
        <w:rPr>
          <w:rFonts w:ascii="Times New Roman" w:hAnsi="Times New Roman" w:cs="Times New Roman"/>
          <w:sz w:val="28"/>
          <w:szCs w:val="28"/>
        </w:rPr>
        <w:t>м</w:t>
      </w:r>
      <w:r w:rsidRPr="00950E4A">
        <w:rPr>
          <w:rFonts w:ascii="Times New Roman" w:hAnsi="Times New Roman" w:cs="Times New Roman"/>
          <w:sz w:val="28"/>
          <w:szCs w:val="28"/>
        </w:rPr>
        <w:t xml:space="preserve"> звен</w:t>
      </w:r>
      <w:r w:rsidR="00EF5AAC" w:rsidRPr="00950E4A">
        <w:rPr>
          <w:rFonts w:ascii="Times New Roman" w:hAnsi="Times New Roman" w:cs="Times New Roman"/>
          <w:sz w:val="28"/>
          <w:szCs w:val="28"/>
        </w:rPr>
        <w:t>е</w:t>
      </w:r>
      <w:r w:rsidRPr="00950E4A">
        <w:rPr>
          <w:rFonts w:ascii="Times New Roman" w:hAnsi="Times New Roman" w:cs="Times New Roman"/>
          <w:sz w:val="28"/>
          <w:szCs w:val="28"/>
        </w:rPr>
        <w:t xml:space="preserve"> </w:t>
      </w:r>
      <w:r w:rsidR="00EF5AAC" w:rsidRPr="00950E4A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звена </w:t>
      </w:r>
      <w:r w:rsidRPr="00950E4A">
        <w:rPr>
          <w:rFonts w:ascii="Times New Roman" w:hAnsi="Times New Roman" w:cs="Times New Roman"/>
          <w:sz w:val="28"/>
          <w:szCs w:val="28"/>
        </w:rPr>
        <w:t xml:space="preserve">  Саратовской территориальной подсистемы предупреждения и ликвидации чрезвычайных ситуаций</w:t>
      </w:r>
    </w:p>
    <w:p w:rsidR="00337012" w:rsidRPr="00950E4A" w:rsidRDefault="00337012" w:rsidP="000A00A7">
      <w:pPr>
        <w:pStyle w:val="aa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 xml:space="preserve"> </w:t>
      </w:r>
      <w:r w:rsidR="007E663B" w:rsidRPr="00950E4A">
        <w:rPr>
          <w:rFonts w:ascii="Times New Roman" w:hAnsi="Times New Roman" w:cs="Times New Roman"/>
          <w:sz w:val="28"/>
          <w:szCs w:val="28"/>
        </w:rPr>
        <w:t>( приложение № 1 № 2)</w:t>
      </w:r>
      <w:r w:rsidR="00EF5AAC" w:rsidRPr="00950E4A">
        <w:rPr>
          <w:rFonts w:ascii="Times New Roman" w:hAnsi="Times New Roman" w:cs="Times New Roman"/>
          <w:sz w:val="28"/>
          <w:szCs w:val="28"/>
        </w:rPr>
        <w:t>.</w:t>
      </w:r>
    </w:p>
    <w:p w:rsidR="00337012" w:rsidRPr="00950E4A" w:rsidRDefault="00EF5AAC" w:rsidP="000A00A7">
      <w:pPr>
        <w:pStyle w:val="aa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337012" w:rsidRPr="00950E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37012" w:rsidRPr="00950E4A"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 администрации.</w:t>
      </w:r>
    </w:p>
    <w:p w:rsidR="00337012" w:rsidRPr="00950E4A" w:rsidRDefault="00337012" w:rsidP="000A00A7">
      <w:pPr>
        <w:pStyle w:val="aa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7E663B" w:rsidRPr="00950E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663B" w:rsidRPr="00950E4A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E663B" w:rsidRPr="00950E4A" w:rsidRDefault="007E663B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37012" w:rsidRDefault="005C10D8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950E4A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950E4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50E4A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7E663B" w:rsidRPr="00950E4A">
        <w:rPr>
          <w:rFonts w:ascii="Times New Roman" w:hAnsi="Times New Roman" w:cs="Times New Roman"/>
          <w:b/>
          <w:sz w:val="28"/>
          <w:szCs w:val="28"/>
        </w:rPr>
        <w:t xml:space="preserve"> ад</w:t>
      </w:r>
      <w:r w:rsidRPr="00950E4A">
        <w:rPr>
          <w:rFonts w:ascii="Times New Roman" w:hAnsi="Times New Roman" w:cs="Times New Roman"/>
          <w:b/>
          <w:sz w:val="28"/>
          <w:szCs w:val="28"/>
        </w:rPr>
        <w:t xml:space="preserve">министрации      </w:t>
      </w:r>
      <w:r w:rsidRPr="00950E4A">
        <w:rPr>
          <w:rFonts w:ascii="Times New Roman" w:hAnsi="Times New Roman" w:cs="Times New Roman"/>
          <w:b/>
          <w:sz w:val="28"/>
          <w:szCs w:val="28"/>
        </w:rPr>
        <w:tab/>
      </w:r>
      <w:r w:rsidRPr="00950E4A">
        <w:rPr>
          <w:rFonts w:ascii="Times New Roman" w:hAnsi="Times New Roman" w:cs="Times New Roman"/>
          <w:b/>
          <w:sz w:val="28"/>
          <w:szCs w:val="28"/>
        </w:rPr>
        <w:tab/>
      </w:r>
      <w:r w:rsidRPr="00950E4A">
        <w:rPr>
          <w:rFonts w:ascii="Times New Roman" w:hAnsi="Times New Roman" w:cs="Times New Roman"/>
          <w:b/>
          <w:sz w:val="28"/>
          <w:szCs w:val="28"/>
        </w:rPr>
        <w:tab/>
      </w:r>
      <w:r w:rsidRPr="00950E4A">
        <w:rPr>
          <w:rFonts w:ascii="Times New Roman" w:hAnsi="Times New Roman" w:cs="Times New Roman"/>
          <w:b/>
          <w:sz w:val="28"/>
          <w:szCs w:val="28"/>
        </w:rPr>
        <w:tab/>
      </w:r>
      <w:r w:rsidRPr="00950E4A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950E4A">
        <w:rPr>
          <w:rFonts w:ascii="Times New Roman" w:hAnsi="Times New Roman" w:cs="Times New Roman"/>
          <w:b/>
          <w:sz w:val="28"/>
          <w:szCs w:val="28"/>
        </w:rPr>
        <w:t>В.А.Шавандин</w:t>
      </w:r>
      <w:proofErr w:type="spellEnd"/>
    </w:p>
    <w:p w:rsidR="00180EE4" w:rsidRDefault="00180EE4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80EE4" w:rsidRPr="00950E4A" w:rsidRDefault="00180EE4" w:rsidP="000A00A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7E663B" w:rsidRPr="005C10D8" w:rsidRDefault="005C10D8" w:rsidP="005C10D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5C10D8">
        <w:rPr>
          <w:rFonts w:ascii="Times New Roman" w:hAnsi="Times New Roman" w:cs="Times New Roman"/>
          <w:sz w:val="24"/>
          <w:szCs w:val="24"/>
        </w:rPr>
        <w:t>Приложение</w:t>
      </w:r>
    </w:p>
    <w:p w:rsidR="005C10D8" w:rsidRDefault="005C10D8" w:rsidP="005C10D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C10D8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5C10D8" w:rsidRPr="005C10D8" w:rsidRDefault="005C10D8" w:rsidP="005C10D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5C1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0D8"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  <w:r w:rsidRPr="005C10D8"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5C10D8" w:rsidRPr="005C10D8" w:rsidRDefault="005C10D8" w:rsidP="005C10D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5C10D8">
        <w:rPr>
          <w:rFonts w:ascii="Times New Roman" w:hAnsi="Times New Roman" w:cs="Times New Roman"/>
          <w:sz w:val="24"/>
          <w:szCs w:val="24"/>
        </w:rPr>
        <w:t xml:space="preserve">№ </w:t>
      </w:r>
      <w:r w:rsidR="00180EE4">
        <w:rPr>
          <w:rFonts w:ascii="Times New Roman" w:hAnsi="Times New Roman" w:cs="Times New Roman"/>
          <w:sz w:val="24"/>
          <w:szCs w:val="24"/>
        </w:rPr>
        <w:t xml:space="preserve">13  </w:t>
      </w:r>
      <w:r w:rsidRPr="005C10D8">
        <w:rPr>
          <w:rFonts w:ascii="Times New Roman" w:hAnsi="Times New Roman" w:cs="Times New Roman"/>
          <w:sz w:val="24"/>
          <w:szCs w:val="24"/>
        </w:rPr>
        <w:t xml:space="preserve">от </w:t>
      </w:r>
      <w:r w:rsidR="00180EE4">
        <w:rPr>
          <w:rFonts w:ascii="Times New Roman" w:hAnsi="Times New Roman" w:cs="Times New Roman"/>
          <w:sz w:val="24"/>
          <w:szCs w:val="24"/>
        </w:rPr>
        <w:t>02.02.2016г</w:t>
      </w:r>
    </w:p>
    <w:p w:rsidR="007E663B" w:rsidRDefault="007E663B" w:rsidP="007E663B">
      <w:pPr>
        <w:pStyle w:val="a4"/>
        <w:rPr>
          <w:rFonts w:ascii="Times New Roman" w:hAnsi="Times New Roman" w:cs="Times New Roman"/>
        </w:rPr>
      </w:pP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Style w:val="a5"/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  <w:bookmarkEnd w:id="0"/>
    </w:p>
    <w:p w:rsidR="007E663B" w:rsidRPr="0099528B" w:rsidRDefault="007E663B" w:rsidP="0099528B">
      <w:pPr>
        <w:pStyle w:val="aa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  <w:r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80EE4"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 звене </w:t>
      </w:r>
      <w:proofErr w:type="spellStart"/>
      <w:r w:rsidR="005C10D8"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Березово-Лукского</w:t>
      </w:r>
      <w:proofErr w:type="spellEnd"/>
      <w:r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 Саратовской территориальной подсистеме единой государственной</w:t>
      </w:r>
      <w:r w:rsidRPr="00995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системы предупреждения и ликвидации чрезвычайных ситуаций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" w:name="sub_1001"/>
      <w:r w:rsidRPr="00180EE4">
        <w:rPr>
          <w:rFonts w:ascii="Times New Roman" w:hAnsi="Times New Roman" w:cs="Times New Roman"/>
          <w:sz w:val="28"/>
          <w:szCs w:val="28"/>
        </w:rPr>
        <w:t>1.</w:t>
      </w:r>
      <w:r w:rsidR="005C10D8" w:rsidRPr="00180EE4">
        <w:rPr>
          <w:rFonts w:ascii="Times New Roman" w:hAnsi="Times New Roman" w:cs="Times New Roman"/>
          <w:sz w:val="28"/>
          <w:szCs w:val="28"/>
        </w:rPr>
        <w:t xml:space="preserve">      </w:t>
      </w:r>
      <w:r w:rsidRPr="00180EE4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</w:t>
      </w:r>
      <w:r w:rsidR="005C10D8" w:rsidRPr="00180EE4">
        <w:rPr>
          <w:rFonts w:ascii="Times New Roman" w:hAnsi="Times New Roman" w:cs="Times New Roman"/>
          <w:sz w:val="28"/>
          <w:szCs w:val="28"/>
        </w:rPr>
        <w:t xml:space="preserve"> организации и функционирования </w:t>
      </w:r>
      <w:proofErr w:type="spellStart"/>
      <w:r w:rsidR="005C10D8" w:rsidRPr="00180EE4">
        <w:rPr>
          <w:rFonts w:ascii="Times New Roman" w:hAnsi="Times New Roman" w:cs="Times New Roman"/>
          <w:sz w:val="28"/>
          <w:szCs w:val="28"/>
        </w:rPr>
        <w:t>Березово-Лукского</w:t>
      </w:r>
      <w:proofErr w:type="spellEnd"/>
      <w:r w:rsidRPr="00180EE4">
        <w:rPr>
          <w:rFonts w:ascii="Times New Roman" w:hAnsi="Times New Roman" w:cs="Times New Roman"/>
          <w:sz w:val="28"/>
          <w:szCs w:val="28"/>
        </w:rPr>
        <w:t xml:space="preserve"> муниципального звена территориальной подсистемы единой государственной системы предупреждения и ликвидации чрезвычайных ситуаций (далее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–</w:t>
      </w:r>
      <w:r w:rsidR="001013FB" w:rsidRPr="00180EE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>ЛМЗ СТП  РСЧС).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180EE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F5AAC" w:rsidRPr="00180EE4">
        <w:rPr>
          <w:rFonts w:ascii="Times New Roman" w:hAnsi="Times New Roman" w:cs="Times New Roman"/>
          <w:sz w:val="28"/>
          <w:szCs w:val="28"/>
        </w:rPr>
        <w:t>Б</w:t>
      </w:r>
      <w:r w:rsidR="001013FB" w:rsidRPr="00180EE4">
        <w:rPr>
          <w:rFonts w:ascii="Times New Roman" w:hAnsi="Times New Roman" w:cs="Times New Roman"/>
          <w:sz w:val="28"/>
          <w:szCs w:val="28"/>
        </w:rPr>
        <w:t>ерезов</w:t>
      </w:r>
      <w:proofErr w:type="gramStart"/>
      <w:r w:rsidR="001013FB" w:rsidRPr="00180EE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1013FB" w:rsidRPr="00180EE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013FB" w:rsidRPr="00180E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3FB" w:rsidRPr="00180EE4">
        <w:rPr>
          <w:rFonts w:ascii="Times New Roman" w:hAnsi="Times New Roman" w:cs="Times New Roman"/>
          <w:sz w:val="28"/>
          <w:szCs w:val="28"/>
        </w:rPr>
        <w:t>Лукское</w:t>
      </w:r>
      <w:proofErr w:type="spellEnd"/>
      <w:r w:rsidR="001013FB" w:rsidRPr="00180EE4">
        <w:rPr>
          <w:rFonts w:ascii="Times New Roman" w:hAnsi="Times New Roman" w:cs="Times New Roman"/>
          <w:sz w:val="28"/>
          <w:szCs w:val="28"/>
        </w:rPr>
        <w:t xml:space="preserve"> </w:t>
      </w:r>
      <w:r w:rsidRPr="00180EE4">
        <w:rPr>
          <w:rFonts w:ascii="Times New Roman" w:hAnsi="Times New Roman" w:cs="Times New Roman"/>
          <w:sz w:val="28"/>
          <w:szCs w:val="28"/>
        </w:rPr>
        <w:t>МЗ СТП РСЧС  объединяет органы управления, силы и средства, органов исполнительной власти области, органов местного самоуправления и организаций независимо от форм собственности, расположенных на территории района,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"О защите населения и территорий от чрезвычайных ситуаций природного и техногенного характера" и Законом Саратовской области "О защите населения и территорий Саратовской области от чрезвычайных ситуаций природного и техногенного характера".</w:t>
      </w:r>
      <w:r w:rsidR="001013FB" w:rsidRPr="00180EE4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в пределах</w:t>
      </w:r>
      <w:r w:rsidR="007110D7" w:rsidRPr="00180EE4">
        <w:rPr>
          <w:rFonts w:ascii="Times New Roman" w:hAnsi="Times New Roman" w:cs="Times New Roman"/>
          <w:sz w:val="28"/>
          <w:szCs w:val="28"/>
        </w:rPr>
        <w:t xml:space="preserve"> своих полномочий могут принимать муниципальные правовые акты, регулирующие вопросы гражданской обороны.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180EE4">
        <w:rPr>
          <w:rFonts w:ascii="Times New Roman" w:hAnsi="Times New Roman" w:cs="Times New Roman"/>
          <w:sz w:val="28"/>
          <w:szCs w:val="28"/>
        </w:rPr>
        <w:t xml:space="preserve">3. </w:t>
      </w:r>
      <w:r w:rsidR="007110D7" w:rsidRPr="00180EE4">
        <w:rPr>
          <w:rFonts w:ascii="Times New Roman" w:hAnsi="Times New Roman" w:cs="Times New Roman"/>
          <w:sz w:val="28"/>
          <w:szCs w:val="28"/>
        </w:rPr>
        <w:t>Б</w:t>
      </w:r>
      <w:r w:rsidRPr="00180EE4">
        <w:rPr>
          <w:rFonts w:ascii="Times New Roman" w:hAnsi="Times New Roman" w:cs="Times New Roman"/>
          <w:sz w:val="28"/>
          <w:szCs w:val="28"/>
        </w:rPr>
        <w:t>МЗ СТП  РСЧС   состоит из  звеньев, действует на  муниципальном и объектовом уровнях.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4" w:name="sub_1004"/>
      <w:bookmarkEnd w:id="3"/>
      <w:r w:rsidRPr="00180EE4">
        <w:rPr>
          <w:rFonts w:ascii="Times New Roman" w:hAnsi="Times New Roman" w:cs="Times New Roman"/>
          <w:sz w:val="28"/>
          <w:szCs w:val="28"/>
        </w:rPr>
        <w:t>4.</w:t>
      </w:r>
      <w:r w:rsidR="004406D4" w:rsidRPr="00180EE4">
        <w:rPr>
          <w:rFonts w:ascii="Times New Roman" w:hAnsi="Times New Roman" w:cs="Times New Roman"/>
          <w:sz w:val="28"/>
          <w:szCs w:val="28"/>
        </w:rPr>
        <w:t>Березово-Лукское</w:t>
      </w:r>
      <w:r w:rsidRPr="00180EE4">
        <w:rPr>
          <w:rFonts w:ascii="Times New Roman" w:hAnsi="Times New Roman" w:cs="Times New Roman"/>
          <w:sz w:val="28"/>
          <w:szCs w:val="28"/>
        </w:rPr>
        <w:t xml:space="preserve"> звено СТП  РСЧС создается в муниципальном образовании для предупреждения и ликвидации чрезвычайных ситуаций в пределах ее территории.</w:t>
      </w:r>
    </w:p>
    <w:bookmarkEnd w:id="4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Организация, состав сил и средств муниципального звена МЗ, а также порядок его деятельности определяется положениями о нем,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утверждаемым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администрацией органа  местного самоуправления.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5" w:name="sub_1005"/>
      <w:r w:rsidRPr="00180EE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4406D4" w:rsidRPr="00180EE4">
        <w:rPr>
          <w:rFonts w:ascii="Times New Roman" w:hAnsi="Times New Roman" w:cs="Times New Roman"/>
          <w:sz w:val="28"/>
          <w:szCs w:val="28"/>
        </w:rPr>
        <w:t>Березово-Лукское</w:t>
      </w:r>
      <w:proofErr w:type="spellEnd"/>
      <w:r w:rsidRPr="00180EE4">
        <w:rPr>
          <w:rFonts w:ascii="Times New Roman" w:hAnsi="Times New Roman" w:cs="Times New Roman"/>
          <w:sz w:val="28"/>
          <w:szCs w:val="28"/>
        </w:rPr>
        <w:t xml:space="preserve"> звено имеет координационный орган, постоянно действующие орган управления, специально уполномоченный на решение задач в области защиты населения и территорий от чрезвычайных ситуаций,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6" w:name="sub_1006"/>
      <w:bookmarkEnd w:id="5"/>
      <w:r w:rsidRPr="00180EE4">
        <w:rPr>
          <w:rFonts w:ascii="Times New Roman" w:hAnsi="Times New Roman" w:cs="Times New Roman"/>
          <w:sz w:val="28"/>
          <w:szCs w:val="28"/>
        </w:rPr>
        <w:t>6. Координационными орган</w:t>
      </w:r>
      <w:r w:rsidR="007110D7" w:rsidRPr="00180EE4">
        <w:rPr>
          <w:rFonts w:ascii="Times New Roman" w:hAnsi="Times New Roman" w:cs="Times New Roman"/>
          <w:sz w:val="28"/>
          <w:szCs w:val="28"/>
        </w:rPr>
        <w:t>ами</w:t>
      </w:r>
      <w:r w:rsidRPr="00180EE4">
        <w:rPr>
          <w:rFonts w:ascii="Times New Roman" w:hAnsi="Times New Roman" w:cs="Times New Roman"/>
          <w:sz w:val="28"/>
          <w:szCs w:val="28"/>
        </w:rPr>
        <w:t xml:space="preserve">  </w:t>
      </w:r>
      <w:r w:rsidR="007110D7" w:rsidRPr="00180EE4">
        <w:rPr>
          <w:rFonts w:ascii="Times New Roman" w:hAnsi="Times New Roman" w:cs="Times New Roman"/>
          <w:sz w:val="28"/>
          <w:szCs w:val="28"/>
        </w:rPr>
        <w:t>Б</w:t>
      </w:r>
      <w:r w:rsidRPr="00180EE4">
        <w:rPr>
          <w:rFonts w:ascii="Times New Roman" w:hAnsi="Times New Roman" w:cs="Times New Roman"/>
          <w:sz w:val="28"/>
          <w:szCs w:val="28"/>
        </w:rPr>
        <w:t>МЗ СТП  РСЧС    являются:</w:t>
      </w:r>
    </w:p>
    <w:bookmarkEnd w:id="6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lastRenderedPageBreak/>
        <w:t>на муниципальном уровне, охватывающем территорию соответствующего муниципального образования  - комиссия по предупреждению и ликвидации чрезвычайных ситуаций и обеспечению пожарной безопасности органа местного самоуправления;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на объектовом уровне, охватывающем территорию организации или объекта, - комиссия по предупреждению и ликвидации чрезвычайных ситуаций и обеспечению пожарной безопасности организации.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Образование, реорганизация и упразднение комиссий по предупреждению и ликвидации чрезвычайных ситуаций и обеспечению пожарной безопасности, утверждение руководителей и персонального состава осуществляются по решению органов местного самоуправления  и решению руководителей организаций в установленном порядке.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решению определяются в положениях о них или в решениях об их образовании.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безопасности, органов местного самоуправления и организаций возглавляются соответственно руководителями указанных органов и организаций или их заместителями.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7" w:name="sub_1007"/>
      <w:r w:rsidRPr="00180EE4">
        <w:rPr>
          <w:rFonts w:ascii="Times New Roman" w:hAnsi="Times New Roman" w:cs="Times New Roman"/>
          <w:sz w:val="28"/>
          <w:szCs w:val="28"/>
        </w:rPr>
        <w:t>7. Основными задачами комиссий по предупреждению и ликвидации чрезвычайных ситуаций и обеспечению пожарной безопасности в соответствии с их полномочиями являются:</w:t>
      </w:r>
    </w:p>
    <w:p w:rsidR="004406D4" w:rsidRPr="00180EE4" w:rsidRDefault="004406D4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 подготовка населения в области гражданской обороны;</w:t>
      </w:r>
    </w:p>
    <w:p w:rsidR="004406D4" w:rsidRPr="00180EE4" w:rsidRDefault="004406D4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 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B12D0" w:rsidRPr="00180EE4" w:rsidRDefault="008B12D0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--эвакуация населения, материальных и культурных ценностей в безопасные районы;</w:t>
      </w:r>
    </w:p>
    <w:p w:rsidR="008B12D0" w:rsidRPr="00180EE4" w:rsidRDefault="008B12D0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-предоставление населению средств индивидуальной и коллективной защиты;</w:t>
      </w:r>
    </w:p>
    <w:p w:rsidR="008B12D0" w:rsidRPr="00180EE4" w:rsidRDefault="008B12D0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-проведение мероприятий по световой маскировке и другим видам маскировки;</w:t>
      </w:r>
    </w:p>
    <w:p w:rsidR="008B12D0" w:rsidRPr="00180EE4" w:rsidRDefault="008B12D0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</w:t>
      </w:r>
      <w:r w:rsidR="001D1DA4" w:rsidRPr="00180EE4">
        <w:rPr>
          <w:rFonts w:ascii="Times New Roman" w:hAnsi="Times New Roman" w:cs="Times New Roman"/>
          <w:sz w:val="28"/>
          <w:szCs w:val="28"/>
        </w:rPr>
        <w:t>проведение 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1D1DA4" w:rsidRPr="00180EE4" w:rsidRDefault="001D1DA4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или техногенного характера;</w:t>
      </w:r>
    </w:p>
    <w:p w:rsidR="001D1DA4" w:rsidRPr="00180EE4" w:rsidRDefault="001D1DA4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-борьба с пожарами, возникшими при военных конфликтах или вследствие этих конфликтов;</w:t>
      </w:r>
    </w:p>
    <w:p w:rsidR="001D1DA4" w:rsidRPr="00180EE4" w:rsidRDefault="001D1DA4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 обнаружение и обозначение районов, подвергшихся радиоактивному, химическому, биологическому или иному заражению;</w:t>
      </w:r>
    </w:p>
    <w:p w:rsidR="006F528E" w:rsidRPr="00180EE4" w:rsidRDefault="001D1DA4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B6915" w:rsidRPr="00180EE4">
        <w:rPr>
          <w:rFonts w:ascii="Times New Roman" w:hAnsi="Times New Roman" w:cs="Times New Roman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</w:t>
      </w:r>
      <w:r w:rsidR="006F528E" w:rsidRPr="00180EE4">
        <w:rPr>
          <w:rFonts w:ascii="Times New Roman" w:hAnsi="Times New Roman" w:cs="Times New Roman"/>
          <w:sz w:val="28"/>
          <w:szCs w:val="28"/>
        </w:rPr>
        <w:t>;</w:t>
      </w:r>
    </w:p>
    <w:p w:rsidR="006F528E" w:rsidRPr="00180EE4" w:rsidRDefault="006F528E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-восстановление и подержание порядка в районах, пострадавших при военных конфликтах или вследствие этих конфликтов, а также при чрезвычайных ситуациях</w:t>
      </w:r>
      <w:r w:rsidR="0063001E" w:rsidRPr="00180EE4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характера;</w:t>
      </w:r>
    </w:p>
    <w:p w:rsidR="007110D7" w:rsidRPr="00180EE4" w:rsidRDefault="007110D7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8" w:name="sub_1008"/>
      <w:bookmarkEnd w:id="7"/>
      <w:r w:rsidRPr="00180EE4">
        <w:rPr>
          <w:rFonts w:ascii="Times New Roman" w:hAnsi="Times New Roman" w:cs="Times New Roman"/>
          <w:sz w:val="28"/>
          <w:szCs w:val="28"/>
        </w:rPr>
        <w:t>8. Постоянно действующими органами управления МЗ являются:</w:t>
      </w:r>
    </w:p>
    <w:bookmarkEnd w:id="8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на муниципальном уровне - органы, специально уполномоченные на решение задач в области защиты населения и территорий от чрезвычайных ситуаций и (или) гражданской обороны при органах местного самоуправления;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на объектовом уровне - работники организаций, уполномоченных на решение задач в области защиты населения и территорий от чрезвычайных ситуаций и (или) гражданской обороны.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Компетенция и полномочия постоянно действующих органов управления МЗ СТП РСЧ </w:t>
      </w:r>
      <w:proofErr w:type="spellStart"/>
      <w:r w:rsidRPr="00180EE4">
        <w:rPr>
          <w:rFonts w:ascii="Times New Roman" w:hAnsi="Times New Roman" w:cs="Times New Roman"/>
          <w:sz w:val="28"/>
          <w:szCs w:val="28"/>
        </w:rPr>
        <w:t>сопределяются</w:t>
      </w:r>
      <w:proofErr w:type="spellEnd"/>
      <w:r w:rsidRPr="00180EE4">
        <w:rPr>
          <w:rFonts w:ascii="Times New Roman" w:hAnsi="Times New Roman" w:cs="Times New Roman"/>
          <w:sz w:val="28"/>
          <w:szCs w:val="28"/>
        </w:rPr>
        <w:t xml:space="preserve"> соответствующими положениями о них.</w:t>
      </w:r>
    </w:p>
    <w:p w:rsidR="007110D7" w:rsidRPr="00180EE4" w:rsidRDefault="007110D7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9" w:name="sub_1009"/>
      <w:r w:rsidRPr="00180EE4">
        <w:rPr>
          <w:rFonts w:ascii="Times New Roman" w:hAnsi="Times New Roman" w:cs="Times New Roman"/>
          <w:sz w:val="28"/>
          <w:szCs w:val="28"/>
        </w:rPr>
        <w:t>9. Органами повседневного управления МЗ СТП РСЧС являются:</w:t>
      </w:r>
    </w:p>
    <w:bookmarkEnd w:id="9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единая дежурно-диспетчерская служба  муниципальн</w:t>
      </w:r>
      <w:r w:rsidR="007110D7" w:rsidRPr="00180EE4">
        <w:rPr>
          <w:rFonts w:ascii="Times New Roman" w:hAnsi="Times New Roman" w:cs="Times New Roman"/>
          <w:sz w:val="28"/>
          <w:szCs w:val="28"/>
        </w:rPr>
        <w:t>ого</w:t>
      </w:r>
      <w:r w:rsidRPr="00180EE4">
        <w:rPr>
          <w:rFonts w:ascii="Times New Roman" w:hAnsi="Times New Roman" w:cs="Times New Roman"/>
          <w:sz w:val="28"/>
          <w:szCs w:val="28"/>
        </w:rPr>
        <w:t xml:space="preserve"> образования (01);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дежурно-диспетчерские службы организаций (объектов).(02),(03),(04)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Указанные органы создаются и осуществляют свою деятельность в соответствии с законодательством Российской Федерации.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0" w:name="sub_1010"/>
      <w:r w:rsidRPr="00180EE4">
        <w:rPr>
          <w:rFonts w:ascii="Times New Roman" w:hAnsi="Times New Roman" w:cs="Times New Roman"/>
          <w:sz w:val="28"/>
          <w:szCs w:val="28"/>
        </w:rPr>
        <w:t>10. Размещение органов управления МЗ СТП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и, поддерживаемых в состоянии постоянной готовности к использованию.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1" w:name="sub_1011"/>
      <w:bookmarkEnd w:id="10"/>
      <w:r w:rsidRPr="00180EE4">
        <w:rPr>
          <w:rFonts w:ascii="Times New Roman" w:hAnsi="Times New Roman" w:cs="Times New Roman"/>
          <w:sz w:val="28"/>
          <w:szCs w:val="28"/>
        </w:rPr>
        <w:t>11. Состав сил и средств МЗ СТП РСЧС определяется администрацией муниципального образования.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2" w:name="sub_1012"/>
      <w:bookmarkEnd w:id="11"/>
      <w:r w:rsidRPr="00180EE4">
        <w:rPr>
          <w:rFonts w:ascii="Times New Roman" w:hAnsi="Times New Roman" w:cs="Times New Roman"/>
          <w:sz w:val="28"/>
          <w:szCs w:val="28"/>
        </w:rPr>
        <w:t>12. Силы и средства гражданской обороны привлекаются к организации и проведению мероприятий по предупреждению и ликвидации чрезвычайных ситуаций муниципального и межмуниципального характера в порядке, установленном федеральными законами.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3" w:name="sub_1013"/>
      <w:bookmarkEnd w:id="12"/>
      <w:r w:rsidRPr="00180EE4">
        <w:rPr>
          <w:rFonts w:ascii="Times New Roman" w:hAnsi="Times New Roman" w:cs="Times New Roman"/>
          <w:sz w:val="28"/>
          <w:szCs w:val="28"/>
        </w:rPr>
        <w:t>13. В состав сил и средств МЗ СТП РСЧС каждого уровня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bookmarkEnd w:id="13"/>
    <w:p w:rsidR="007E663B" w:rsidRPr="00180EE4" w:rsidRDefault="007110D7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    </w:t>
      </w:r>
      <w:r w:rsidR="007E663B" w:rsidRPr="00180EE4">
        <w:rPr>
          <w:rFonts w:ascii="Times New Roman" w:hAnsi="Times New Roman" w:cs="Times New Roman"/>
          <w:sz w:val="28"/>
          <w:szCs w:val="28"/>
        </w:rPr>
        <w:t>Основу сил постоянной готовности составляют нештатные, аварийно-спасательные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Перечень сил постоянной готовности МЗ СТП РСЧС утверждается органом местного самоуправления по согласованию с Главным управлением МЧС РФ по Саратовской области. Состав и структуру сил постоянной готовности </w:t>
      </w:r>
      <w:r w:rsidRPr="00180EE4">
        <w:rPr>
          <w:rFonts w:ascii="Times New Roman" w:hAnsi="Times New Roman" w:cs="Times New Roman"/>
          <w:sz w:val="28"/>
          <w:szCs w:val="28"/>
        </w:rPr>
        <w:lastRenderedPageBreak/>
        <w:t>определяют создающие их органы, организации исходя из возложенных на них задач по предупреждению и ликвидации чрезвычайных ситуаций.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4" w:name="sub_1014"/>
      <w:r w:rsidRPr="00180EE4">
        <w:rPr>
          <w:rFonts w:ascii="Times New Roman" w:hAnsi="Times New Roman" w:cs="Times New Roman"/>
          <w:sz w:val="28"/>
          <w:szCs w:val="28"/>
        </w:rPr>
        <w:t>14. Координацию деятельности нештатных аварийно-спасательных формирований, участвующих в проведении аварийно-спасательных работ на территории района, осуществляет в установленном порядке, на территориях муниципальных образований – органы (специалисты), специально уполномоченные на решение задач в области защиты населения и территорий от чрезвычайных ситуаций и гражданской обороны при  органах местного самоуправления.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5" w:name="sub_1015"/>
      <w:bookmarkEnd w:id="14"/>
      <w:r w:rsidRPr="00180EE4">
        <w:rPr>
          <w:rFonts w:ascii="Times New Roman" w:hAnsi="Times New Roman" w:cs="Times New Roman"/>
          <w:sz w:val="28"/>
          <w:szCs w:val="28"/>
        </w:rPr>
        <w:t>15. Привлечение нештатных аварийно-спасательных формирований к ликвидации чрезвычайных ситуаций осуществляется:</w:t>
      </w:r>
    </w:p>
    <w:bookmarkEnd w:id="15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 соответствии с планами предупреждения и ликвидации чрезвычайных ситуаций на обслуживаемых указанными формированиями объектах и территориях;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по решению органов местного самоуправления, организаций и общественных объединений, осуществляющих руководство деятельностью указанных нештатных  формирований.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6" w:name="sub_1016"/>
      <w:r w:rsidRPr="00180EE4">
        <w:rPr>
          <w:rFonts w:ascii="Times New Roman" w:hAnsi="Times New Roman" w:cs="Times New Roman"/>
          <w:sz w:val="28"/>
          <w:szCs w:val="28"/>
        </w:rPr>
        <w:t>16. Подготовка работников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МЗ СТП РСЧС, организуется в порядке, установленном Правительством Российской Федерации.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7" w:name="sub_1017"/>
      <w:bookmarkEnd w:id="16"/>
      <w:r w:rsidRPr="00180EE4">
        <w:rPr>
          <w:rFonts w:ascii="Times New Roman" w:hAnsi="Times New Roman" w:cs="Times New Roman"/>
          <w:sz w:val="28"/>
          <w:szCs w:val="28"/>
        </w:rPr>
        <w:t>17. Готовность нештатных аварийно-спасательных формирований к реагированию на чрезвычайные ситуации и проведению работ по их ликвидации определяется во время проверок, осуществляемых в пределах своих полномочий, органами местного самоуправления и организациями, создающими указанные формирования.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8" w:name="sub_1018"/>
      <w:bookmarkEnd w:id="17"/>
      <w:r w:rsidRPr="00180EE4">
        <w:rPr>
          <w:rFonts w:ascii="Times New Roman" w:hAnsi="Times New Roman" w:cs="Times New Roman"/>
          <w:sz w:val="28"/>
          <w:szCs w:val="28"/>
        </w:rPr>
        <w:t>18. Для ликвидации чрезвычайных ситуаций создаются и используются резервы финансовых и материальных ресурсов области, органов местного самоуправления и организаций.</w:t>
      </w:r>
    </w:p>
    <w:bookmarkEnd w:id="18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Порядок создания, использования и восполнения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определяется органами местного самоуправления и организациями в соответствии с действующим законодательством.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их созданием, хранением, использованием и восполнением устанавливаются создающим их органом.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19" w:name="sub_1019"/>
      <w:r w:rsidRPr="00180EE4">
        <w:rPr>
          <w:rFonts w:ascii="Times New Roman" w:hAnsi="Times New Roman" w:cs="Times New Roman"/>
          <w:sz w:val="28"/>
          <w:szCs w:val="28"/>
        </w:rPr>
        <w:t>19. Управление МЗ СТП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>язи и оповещения, ведомственных сетей связи, обеспечивающих доведение информации и сигналов оповещения до органов управления, сил МЗ СТП РСЧС и населения.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0" w:name="sub_1020"/>
      <w:bookmarkEnd w:id="19"/>
      <w:r w:rsidRPr="00180EE4"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bookmarkEnd w:id="20"/>
      <w:r w:rsidRPr="00180EE4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в телефонных сетях населенных пунктов устанавливается единый номер - 01.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 органами местного самоуправления и организациями в порядке, установленном Правительством Российской Федерации.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Сроки и формы представления указанной информации устанавливаются в соответствии с федеральным законодательством МЧС России по согласованию с федеральными органами исполнительной власти и Правительством области.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1" w:name="sub_1021"/>
      <w:r w:rsidRPr="00180EE4">
        <w:rPr>
          <w:rFonts w:ascii="Times New Roman" w:hAnsi="Times New Roman" w:cs="Times New Roman"/>
          <w:sz w:val="28"/>
          <w:szCs w:val="28"/>
        </w:rPr>
        <w:t>21. Проведение мероприятий по предупреждению и ликвидации чрезвычайных ситуаций в рамках МЗ СТП РСЧС осуществляется на основе планов действий по предупреждению и ликвидации чрезвычайных ситуаций, органов местного самоуправления и организаций.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2" w:name="sub_1022"/>
      <w:bookmarkEnd w:id="21"/>
      <w:r w:rsidRPr="00180EE4">
        <w:rPr>
          <w:rFonts w:ascii="Times New Roman" w:hAnsi="Times New Roman" w:cs="Times New Roman"/>
          <w:sz w:val="28"/>
          <w:szCs w:val="28"/>
        </w:rPr>
        <w:t>22. При отсутствии угрозы возникновения чрезвычайных ситуаций на объектах, территориях или водных объектах органы управления и силы МЗ СТП РСЧС функционируют в режиме повседневной деятельности.</w:t>
      </w:r>
    </w:p>
    <w:bookmarkEnd w:id="22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Решениями органов местного самоуправления и организаций,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МЗ СТП РСЧС может устанавливаться один из следующих режимов функционирования: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режим повышенной готовности - при угрозе возникновения чрезвычайных ситуаций;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режим чрезвычайной ситуации - при возникновении и ликвидации чрезвычайных ситуаций.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3" w:name="sub_1023"/>
      <w:r w:rsidRPr="00180EE4">
        <w:rPr>
          <w:rFonts w:ascii="Times New Roman" w:hAnsi="Times New Roman" w:cs="Times New Roman"/>
          <w:sz w:val="28"/>
          <w:szCs w:val="28"/>
        </w:rPr>
        <w:t>23. Решениями органов местного самоуправления и организаций о введении для соответствующих органов управления и сил МЗ СТП РСЧС режима повышенной готовности или режима чрезвычайной ситуации определяются:</w:t>
      </w:r>
    </w:p>
    <w:bookmarkEnd w:id="23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руководители органов местного самоуправления и организаций информируют население через средства массовой информации и по иным каналам связи о введении на конкретной территории соответствующих </w:t>
      </w:r>
      <w:r w:rsidRPr="00180EE4">
        <w:rPr>
          <w:rFonts w:ascii="Times New Roman" w:hAnsi="Times New Roman" w:cs="Times New Roman"/>
          <w:sz w:val="28"/>
          <w:szCs w:val="28"/>
        </w:rPr>
        <w:lastRenderedPageBreak/>
        <w:t xml:space="preserve">режимов функционирования органов управления и сил МЗ СТП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РСЧС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а также мерах по обеспечению безопасности населения.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4" w:name="sub_1024"/>
      <w:r w:rsidRPr="00180EE4">
        <w:rPr>
          <w:rFonts w:ascii="Times New Roman" w:hAnsi="Times New Roman" w:cs="Times New Roman"/>
          <w:sz w:val="28"/>
          <w:szCs w:val="28"/>
        </w:rPr>
        <w:t>24.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органов местного самоуправления и организаций отменяют установленные режимы функционирования органов управления и сил МЗ СТПРСЧС.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5" w:name="sub_1025"/>
      <w:bookmarkEnd w:id="24"/>
      <w:r w:rsidRPr="00180EE4">
        <w:rPr>
          <w:rFonts w:ascii="Times New Roman" w:hAnsi="Times New Roman" w:cs="Times New Roman"/>
          <w:sz w:val="28"/>
          <w:szCs w:val="28"/>
        </w:rPr>
        <w:t>25. Основными мероприятиями, проводимыми органами управления и силами МЗ СТПРСЧС являются:</w:t>
      </w:r>
    </w:p>
    <w:bookmarkEnd w:id="25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изучение состояния окружающей среды и прогнозирование чрезвычайных ситуаций;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разработка и реализация целевых программ и мер по предупреждению чрезвычайных ситуаций и обеспечению пожарной безопасности;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планирование действий органов управления и сил МЗ СТП РСЧС организация подготовки и обеспечения их деятельности;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подготовка населения к действиям в чрезвычайных ситуациях;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пункты,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 режиме повышенной готовности: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 и прогнозирование возникновения чрезвычайных ситуаций и их последствий;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МЗ СТП РСЧС на стационарных пунктах управления;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lastRenderedPageBreak/>
        <w:t>непрерывный сбор, обработка и передача органам управления и силам МЗ данных о прогнозируемых чрезвычайных ситуациях, информирование населения о приемах и способах защиты от них;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приведение при необходимости сил и средств МЗ СТП РСЧС 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при необходимости эвакуационных мероприятий;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 режиме чрезвычайной ситуации: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непрерывный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 и прогнозирование развития возникших чрезвычайных ситуаций и их последствий;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оповещение органов руководителей местного самоуправления и организаций, а также населения о возникших чрезвычайных ситуациях;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мероприятий по защите населения и территорий от чрезвычайных ситуаций;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организация работ по ликвидации чрезвычайных ситуаций и всестороннему обеспечению действий сил и средств МЗ СТП РСЧС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организация и поддержание непрерывного взаимодействия органов местного самоуправления и организаций по вопросам ликвидации чрезвычайных ситуаций и их последствий;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мероприятий по жизнеобеспечению населения в чрезвычайных ситуациях.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6" w:name="sub_1026"/>
      <w:r w:rsidRPr="00180EE4">
        <w:rPr>
          <w:rFonts w:ascii="Times New Roman" w:hAnsi="Times New Roman" w:cs="Times New Roman"/>
          <w:sz w:val="28"/>
          <w:szCs w:val="28"/>
        </w:rPr>
        <w:t>26. При введении режима чрезвычайного положения по обстоятельствам, предусмотренным в пункте "а" статьи 3 Федерального конституционного закона "О чрезвычайном положении", для органов управления и сил МЗ СТП РСЧС устанавливается режим повышенной готовности, а при введении режима чрезвычайного положения по обстоятельствам, предусмотренным в пункте "б" указанной статьи, - режим чрезвычайной ситуации.</w:t>
      </w:r>
    </w:p>
    <w:bookmarkEnd w:id="26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 режиме чрезвычайного положения органы управления и силы МЗ СТП РСЧС функционируют с учетом особого правового режима деятельности органов местного самоуправления и организаций.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7" w:name="sub_1027"/>
      <w:r w:rsidRPr="00180EE4">
        <w:rPr>
          <w:rFonts w:ascii="Times New Roman" w:hAnsi="Times New Roman" w:cs="Times New Roman"/>
          <w:sz w:val="28"/>
          <w:szCs w:val="28"/>
        </w:rPr>
        <w:t>27. Ликвидация чрезвычайных ситуаций осуществляется:</w:t>
      </w:r>
    </w:p>
    <w:bookmarkEnd w:id="27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180EE4">
        <w:rPr>
          <w:rFonts w:ascii="Times New Roman" w:hAnsi="Times New Roman" w:cs="Times New Roman"/>
          <w:sz w:val="28"/>
          <w:szCs w:val="28"/>
        </w:rPr>
        <w:t>локальной - силами и средствами организаций;</w:t>
      </w:r>
      <w:proofErr w:type="gramEnd"/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180EE4">
        <w:rPr>
          <w:rFonts w:ascii="Times New Roman" w:hAnsi="Times New Roman" w:cs="Times New Roman"/>
          <w:sz w:val="28"/>
          <w:szCs w:val="28"/>
        </w:rPr>
        <w:lastRenderedPageBreak/>
        <w:t>муниципальной - силами и средствами организаций, органов местного самоуправления, на территории которых произошла чрезвычайная ситуация;</w:t>
      </w:r>
      <w:proofErr w:type="gramEnd"/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межмуниципальной и региональной - силами и средствами организаций, органов местного самоуправления, оказавшихся в зоне чрезвычайной ситуации, органов исполнительной власти области и областных организаций.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8" w:name="sub_1028"/>
      <w:r w:rsidRPr="00180EE4">
        <w:rPr>
          <w:rFonts w:ascii="Times New Roman" w:hAnsi="Times New Roman" w:cs="Times New Roman"/>
          <w:sz w:val="28"/>
          <w:szCs w:val="28"/>
        </w:rPr>
        <w:t>28.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bookmarkEnd w:id="28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180EE4">
        <w:rPr>
          <w:rFonts w:ascii="Times New Roman" w:hAnsi="Times New Roman" w:cs="Times New Roman"/>
          <w:sz w:val="28"/>
          <w:szCs w:val="28"/>
        </w:rPr>
        <w:t>Руководители нештатных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законодательством Российской Федерации и законодательством области, планами предупреждения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чрезвычайных ситуаций.</w:t>
      </w:r>
      <w:proofErr w:type="gramEnd"/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Руководители работ по ликвидации чрезвычайных ситуаций по согласованию с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29" w:name="sub_1029"/>
      <w:r w:rsidRPr="00180EE4">
        <w:rPr>
          <w:rFonts w:ascii="Times New Roman" w:hAnsi="Times New Roman" w:cs="Times New Roman"/>
          <w:sz w:val="28"/>
          <w:szCs w:val="28"/>
        </w:rPr>
        <w:t>29.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bookmarkEnd w:id="29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эвакуационных мероприятий;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остановка деятельности организаций, находящихся в зоне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проведение аварийно-спасательных работ на объектах и территориях организаций, находящихся в зоне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ограничение доступа людей в зону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180EE4">
        <w:rPr>
          <w:rFonts w:ascii="Times New Roman" w:hAnsi="Times New Roman" w:cs="Times New Roman"/>
          <w:sz w:val="28"/>
          <w:szCs w:val="28"/>
        </w:rPr>
        <w:t>разбронирование</w:t>
      </w:r>
      <w:proofErr w:type="spellEnd"/>
      <w:r w:rsidRPr="00180EE4">
        <w:rPr>
          <w:rFonts w:ascii="Times New Roman" w:hAnsi="Times New Roman" w:cs="Times New Roman"/>
          <w:sz w:val="28"/>
          <w:szCs w:val="28"/>
        </w:rPr>
        <w:t xml:space="preserve"> в установленном порядке резервов материальных ресурсов организаций, находящихся в зоне чрезвычайной ситуации.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использование в порядке, установленном законодательством Российской Федерации, сре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>язи и оповещения, транспортных средств и иного имущества организаций, находящихся в зоне чрезвычайной ситуации;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 xml:space="preserve">привлечение к проведению работ по ликвидации чрезвычайных ситуаций нештатных и аварийно-спасательных формирований, а также спасателей, не входящих в состав указанных формирований, при наличии у них документов, </w:t>
      </w:r>
      <w:r w:rsidRPr="00180EE4">
        <w:rPr>
          <w:rFonts w:ascii="Times New Roman" w:hAnsi="Times New Roman" w:cs="Times New Roman"/>
          <w:sz w:val="28"/>
          <w:szCs w:val="28"/>
        </w:rPr>
        <w:lastRenderedPageBreak/>
        <w:t>подтверждающих их аттестацию на проведение аварийно-спасательных работ;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принятие других необходимых мер, обусловленных развитием чрезвычайных ситуаций и ходом работ по их ликвидации.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Руководители работ по ликвидации чрезвычайных ситуаций незамедлительно информируют о принятых ими в случае крайней необходимости решениях соответствующие органы местного самоуправления и организации.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30" w:name="sub_1030"/>
      <w:r w:rsidRPr="00180EE4"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Pr="00180EE4">
        <w:rPr>
          <w:rFonts w:ascii="Times New Roman" w:hAnsi="Times New Roman" w:cs="Times New Roman"/>
          <w:sz w:val="28"/>
          <w:szCs w:val="28"/>
        </w:rPr>
        <w:t>Финансовое</w:t>
      </w:r>
      <w:proofErr w:type="gramEnd"/>
      <w:r w:rsidRPr="00180EE4">
        <w:rPr>
          <w:rFonts w:ascii="Times New Roman" w:hAnsi="Times New Roman" w:cs="Times New Roman"/>
          <w:sz w:val="28"/>
          <w:szCs w:val="28"/>
        </w:rPr>
        <w:t xml:space="preserve"> обеспечений функционирования МЗ СТП РСЧС и мероприятий по предупреждению и ликвидации чрезвычайных ситуаций осуществляется за счет средств муниципальных  бюджетов и собственников (пользователей) имущества в соответствии с законодательством Российской Федерации.</w:t>
      </w:r>
    </w:p>
    <w:bookmarkEnd w:id="30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области.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r w:rsidRPr="00180EE4">
        <w:rPr>
          <w:rFonts w:ascii="Times New Roman" w:hAnsi="Times New Roman" w:cs="Times New Roman"/>
          <w:sz w:val="28"/>
          <w:szCs w:val="28"/>
        </w:rPr>
        <w:t>Выделение средств на финансирование мероприятий по предупреждению и ликвидации чрезвычайных ситуаций из резервного фонда по предупреждению и ликвидации последствий стихийных бедствий Правительства области осуществляется в установленном порядке.</w:t>
      </w: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31" w:name="sub_1032"/>
      <w:r w:rsidRPr="00180EE4">
        <w:rPr>
          <w:rFonts w:ascii="Times New Roman" w:hAnsi="Times New Roman" w:cs="Times New Roman"/>
          <w:sz w:val="28"/>
          <w:szCs w:val="28"/>
        </w:rPr>
        <w:t>31.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bookmarkEnd w:id="31"/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E663B" w:rsidRPr="00180EE4" w:rsidRDefault="007E663B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02946" w:rsidRPr="00180EE4" w:rsidRDefault="00802946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02946" w:rsidRPr="00180EE4" w:rsidRDefault="00802946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50E4A" w:rsidRPr="00180EE4" w:rsidRDefault="00950E4A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50E4A" w:rsidRPr="00180EE4" w:rsidRDefault="00950E4A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50E4A" w:rsidRDefault="00950E4A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80EE4" w:rsidRDefault="00180EE4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80EE4" w:rsidRDefault="00180EE4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80EE4" w:rsidRDefault="00180EE4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80EE4" w:rsidRDefault="00180EE4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80EE4" w:rsidRDefault="00180EE4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80EE4" w:rsidRPr="00180EE4" w:rsidRDefault="00180EE4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02946" w:rsidRPr="00180EE4" w:rsidRDefault="00802946" w:rsidP="00180EE4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30BB5" w:rsidRPr="00180EE4" w:rsidRDefault="00530BB5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80E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  <w:proofErr w:type="gramStart"/>
      <w:r w:rsidRPr="00180EE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0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946" w:rsidRPr="00180EE4" w:rsidRDefault="00530BB5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80EE4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proofErr w:type="spellStart"/>
      <w:r w:rsidRPr="00180EE4">
        <w:rPr>
          <w:rFonts w:ascii="Times New Roman" w:hAnsi="Times New Roman" w:cs="Times New Roman"/>
          <w:sz w:val="24"/>
          <w:szCs w:val="24"/>
        </w:rPr>
        <w:t>Березово-Лукского</w:t>
      </w:r>
      <w:proofErr w:type="spellEnd"/>
    </w:p>
    <w:p w:rsidR="00530BB5" w:rsidRPr="00950E4A" w:rsidRDefault="00530BB5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50E4A">
        <w:rPr>
          <w:rFonts w:ascii="Times New Roman" w:hAnsi="Times New Roman" w:cs="Times New Roman"/>
          <w:sz w:val="28"/>
          <w:szCs w:val="28"/>
        </w:rPr>
        <w:t xml:space="preserve">МО № </w:t>
      </w:r>
      <w:r w:rsidR="00180EE4">
        <w:rPr>
          <w:rFonts w:ascii="Times New Roman" w:hAnsi="Times New Roman" w:cs="Times New Roman"/>
          <w:sz w:val="28"/>
          <w:szCs w:val="28"/>
        </w:rPr>
        <w:t xml:space="preserve">13 </w:t>
      </w:r>
      <w:r w:rsidRPr="00950E4A">
        <w:rPr>
          <w:rFonts w:ascii="Times New Roman" w:hAnsi="Times New Roman" w:cs="Times New Roman"/>
          <w:sz w:val="28"/>
          <w:szCs w:val="28"/>
        </w:rPr>
        <w:t xml:space="preserve"> от </w:t>
      </w:r>
      <w:r w:rsidR="00180EE4">
        <w:rPr>
          <w:rFonts w:ascii="Times New Roman" w:hAnsi="Times New Roman" w:cs="Times New Roman"/>
          <w:sz w:val="28"/>
          <w:szCs w:val="28"/>
        </w:rPr>
        <w:t>02.02.2016г.</w:t>
      </w:r>
      <w:r w:rsidRPr="00950E4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02946" w:rsidRDefault="00802946" w:rsidP="007E663B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</w:p>
    <w:p w:rsidR="00802946" w:rsidRDefault="00802946" w:rsidP="007E663B">
      <w:pPr>
        <w:pStyle w:val="a3"/>
        <w:tabs>
          <w:tab w:val="left" w:pos="284"/>
        </w:tabs>
        <w:ind w:left="0"/>
        <w:jc w:val="both"/>
        <w:rPr>
          <w:sz w:val="24"/>
          <w:szCs w:val="24"/>
        </w:rPr>
      </w:pPr>
    </w:p>
    <w:p w:rsidR="00802946" w:rsidRPr="00802946" w:rsidRDefault="00802946" w:rsidP="008029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E663B" w:rsidRPr="00802946" w:rsidRDefault="007E663B" w:rsidP="008029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802946">
        <w:rPr>
          <w:rFonts w:ascii="Times New Roman" w:hAnsi="Times New Roman" w:cs="Times New Roman"/>
          <w:b/>
          <w:sz w:val="28"/>
          <w:szCs w:val="28"/>
        </w:rPr>
        <w:t xml:space="preserve">СИЛЫ И СРЕДСТВА  ЛИКВИДАЦИИ  ЧРЕЗВЫЧАЙНЫХ  СИТУАЦИЙ   </w:t>
      </w:r>
      <w:r w:rsidR="00802946">
        <w:rPr>
          <w:rFonts w:ascii="Times New Roman" w:hAnsi="Times New Roman" w:cs="Times New Roman"/>
          <w:b/>
          <w:sz w:val="28"/>
          <w:szCs w:val="28"/>
        </w:rPr>
        <w:t xml:space="preserve">БЕРЕЗОВО-ЛУКСКОГО </w:t>
      </w:r>
      <w:r w:rsidRPr="00802946">
        <w:rPr>
          <w:rFonts w:ascii="Times New Roman" w:hAnsi="Times New Roman" w:cs="Times New Roman"/>
          <w:b/>
          <w:sz w:val="28"/>
          <w:szCs w:val="28"/>
        </w:rPr>
        <w:t>МУНИЦИПАЛЬНОГО ЗВЕНА</w:t>
      </w:r>
      <w:proofErr w:type="gramStart"/>
      <w:r w:rsidRPr="0080294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E663B" w:rsidRPr="00802946" w:rsidRDefault="007E663B" w:rsidP="008029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7E663B" w:rsidRPr="00802946" w:rsidRDefault="007E663B" w:rsidP="008029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E663B" w:rsidRPr="00802946" w:rsidTr="007E663B">
        <w:trPr>
          <w:trHeight w:val="127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029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29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29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0294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организации, предприятия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02946">
              <w:rPr>
                <w:rFonts w:ascii="Times New Roman" w:hAnsi="Times New Roman" w:cs="Times New Roman"/>
                <w:sz w:val="28"/>
                <w:szCs w:val="28"/>
              </w:rPr>
              <w:t>Личный состав аварийно-технические команды, службы (чел)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02946">
              <w:rPr>
                <w:rFonts w:ascii="Times New Roman" w:hAnsi="Times New Roman" w:cs="Times New Roman"/>
                <w:sz w:val="28"/>
                <w:szCs w:val="28"/>
              </w:rPr>
              <w:t>Автотранспорт</w:t>
            </w:r>
            <w:proofErr w:type="gramStart"/>
            <w:r w:rsidRPr="0080294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02946">
              <w:rPr>
                <w:rFonts w:ascii="Times New Roman" w:hAnsi="Times New Roman" w:cs="Times New Roman"/>
                <w:sz w:val="28"/>
                <w:szCs w:val="28"/>
              </w:rPr>
              <w:t xml:space="preserve"> спецтехника</w:t>
            </w:r>
          </w:p>
        </w:tc>
      </w:tr>
      <w:tr w:rsidR="007E663B" w:rsidRPr="00802946" w:rsidTr="007E663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63B" w:rsidRPr="00802946" w:rsidRDefault="007E663B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E4A" w:rsidRPr="00802946" w:rsidTr="007E663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029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EE4" w:rsidRDefault="00950E4A" w:rsidP="00180EE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С.Березовая Лука ИП</w:t>
            </w:r>
          </w:p>
          <w:p w:rsidR="00950E4A" w:rsidRPr="00802946" w:rsidRDefault="00950E4A" w:rsidP="00180EE4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Пигарево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4A" w:rsidRPr="00802946" w:rsidRDefault="00950E4A" w:rsidP="008B4EE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50E4A" w:rsidRPr="00802946" w:rsidTr="007E663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8029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С.Березовая Лука ИП Рязанцев С.А.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E4A" w:rsidRPr="00802946" w:rsidRDefault="00950E4A" w:rsidP="008B4EE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50E4A" w:rsidRPr="00802946" w:rsidTr="007E663B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0EE4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С.Теликовка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</w:p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РашидовМ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B4EE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  <w:tr w:rsidR="00950E4A" w:rsidRPr="00802946" w:rsidTr="007E663B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E4A" w:rsidRPr="00802946" w:rsidRDefault="00950E4A" w:rsidP="0080294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63B" w:rsidRPr="00802946" w:rsidRDefault="007E663B" w:rsidP="00802946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7E663B" w:rsidRPr="00802946" w:rsidRDefault="007E663B" w:rsidP="0080294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4F2E52" w:rsidRDefault="004F2E52"/>
    <w:sectPr w:rsidR="004F2E52" w:rsidSect="004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63B"/>
    <w:rsid w:val="000A00A7"/>
    <w:rsid w:val="000F4355"/>
    <w:rsid w:val="001013FB"/>
    <w:rsid w:val="00180EE4"/>
    <w:rsid w:val="001D1DA4"/>
    <w:rsid w:val="00337012"/>
    <w:rsid w:val="00360D85"/>
    <w:rsid w:val="004406D4"/>
    <w:rsid w:val="004A268B"/>
    <w:rsid w:val="004B6915"/>
    <w:rsid w:val="004F2E52"/>
    <w:rsid w:val="00530BB5"/>
    <w:rsid w:val="005C10D8"/>
    <w:rsid w:val="0063001E"/>
    <w:rsid w:val="006F528E"/>
    <w:rsid w:val="007110D7"/>
    <w:rsid w:val="007E663B"/>
    <w:rsid w:val="00802946"/>
    <w:rsid w:val="008B12D0"/>
    <w:rsid w:val="00950E4A"/>
    <w:rsid w:val="0099528B"/>
    <w:rsid w:val="00B37454"/>
    <w:rsid w:val="00EF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color w:val="00800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9670-D461-4BD6-9EC6-04F597B0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2016-02-02T11:30:00Z</cp:lastPrinted>
  <dcterms:created xsi:type="dcterms:W3CDTF">2013-03-11T11:32:00Z</dcterms:created>
  <dcterms:modified xsi:type="dcterms:W3CDTF">2016-02-02T11:30:00Z</dcterms:modified>
</cp:coreProperties>
</file>