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44" w:rsidRPr="0044320B" w:rsidRDefault="00206F44" w:rsidP="00206F44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Карточка</w:t>
      </w:r>
      <w:r>
        <w:rPr>
          <w:rFonts w:ascii="PT Astra Serif" w:hAnsi="PT Astra Serif"/>
          <w:b/>
          <w:sz w:val="28"/>
          <w:szCs w:val="28"/>
        </w:rPr>
        <w:t xml:space="preserve"> 8</w:t>
      </w:r>
    </w:p>
    <w:p w:rsidR="00206F44" w:rsidRPr="0044320B" w:rsidRDefault="00206F44" w:rsidP="00206F44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206F44" w:rsidRPr="0044320B" w:rsidRDefault="00206F44" w:rsidP="00206F44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206F44" w:rsidRPr="0044320B" w:rsidRDefault="00206F44" w:rsidP="00206F44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204"/>
        <w:gridCol w:w="2389"/>
        <w:gridCol w:w="3062"/>
        <w:gridCol w:w="2448"/>
        <w:gridCol w:w="3973"/>
      </w:tblGrid>
      <w:tr w:rsidR="00206F44" w:rsidRPr="0044320B" w:rsidTr="006166B3">
        <w:tc>
          <w:tcPr>
            <w:tcW w:w="210" w:type="pct"/>
            <w:vMerge w:val="restar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206F44" w:rsidRPr="0044320B" w:rsidRDefault="00206F44" w:rsidP="006166B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206F44" w:rsidRPr="0044320B" w:rsidTr="006166B3">
        <w:tc>
          <w:tcPr>
            <w:tcW w:w="210" w:type="pct"/>
            <w:vMerge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206F44" w:rsidRPr="0044320B" w:rsidTr="006166B3">
        <w:tc>
          <w:tcPr>
            <w:tcW w:w="210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</w:p>
          <w:p w:rsidR="00206F44" w:rsidRPr="0044320B" w:rsidRDefault="00206F44" w:rsidP="006166B3">
            <w:pPr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750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Территория с застройкой (земельный участок)</w:t>
            </w:r>
          </w:p>
        </w:tc>
        <w:tc>
          <w:tcPr>
            <w:tcW w:w="1042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64:11:160810:62</w:t>
            </w:r>
          </w:p>
        </w:tc>
        <w:tc>
          <w:tcPr>
            <w:tcW w:w="83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  <w:tc>
          <w:tcPr>
            <w:tcW w:w="135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Для производственных целей</w:t>
            </w:r>
          </w:p>
        </w:tc>
      </w:tr>
    </w:tbl>
    <w:p w:rsidR="00206F44" w:rsidRPr="0044320B" w:rsidRDefault="00206F44" w:rsidP="00206F44">
      <w:pPr>
        <w:pStyle w:val="ConsPlusNormal"/>
        <w:jc w:val="both"/>
        <w:rPr>
          <w:rFonts w:ascii="PT Astra Serif" w:hAnsi="PT Astra Serif"/>
        </w:rPr>
      </w:pPr>
    </w:p>
    <w:p w:rsidR="00206F44" w:rsidRPr="0044320B" w:rsidRDefault="00206F44" w:rsidP="00206F44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206F44" w:rsidRPr="0044320B" w:rsidRDefault="00206F44" w:rsidP="00206F44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456"/>
        <w:gridCol w:w="1505"/>
        <w:gridCol w:w="2069"/>
        <w:gridCol w:w="1762"/>
        <w:gridCol w:w="2458"/>
        <w:gridCol w:w="2612"/>
      </w:tblGrid>
      <w:tr w:rsidR="00206F44" w:rsidRPr="0044320B" w:rsidTr="00206F44">
        <w:tc>
          <w:tcPr>
            <w:tcW w:w="96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495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e-mail, сайт</w:t>
            </w:r>
          </w:p>
        </w:tc>
        <w:tc>
          <w:tcPr>
            <w:tcW w:w="512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70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e-mail контактного лица</w:t>
            </w:r>
          </w:p>
        </w:tc>
        <w:tc>
          <w:tcPr>
            <w:tcW w:w="600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836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Порядок определения </w:t>
            </w:r>
            <w:r>
              <w:rPr>
                <w:rFonts w:ascii="PT Astra Serif" w:hAnsi="PT Astra Serif"/>
              </w:rPr>
              <w:t>стоимости - для муниципальной и</w:t>
            </w:r>
            <w:r>
              <w:rPr>
                <w:rFonts w:ascii="PT Astra Serif" w:hAnsi="PT Astra Serif"/>
              </w:rPr>
              <w:t xml:space="preserve"> </w:t>
            </w:r>
            <w:bookmarkStart w:id="0" w:name="_GoBack"/>
            <w:bookmarkEnd w:id="0"/>
            <w:r w:rsidRPr="0044320B">
              <w:rPr>
                <w:rFonts w:ascii="PT Astra Serif" w:hAnsi="PT Astra Serif"/>
              </w:rPr>
              <w:t>государственной форм собственности (постановление/решение собрания № __)</w:t>
            </w:r>
          </w:p>
        </w:tc>
        <w:tc>
          <w:tcPr>
            <w:tcW w:w="889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206F44" w:rsidRPr="0044320B" w:rsidTr="00206F44">
        <w:tc>
          <w:tcPr>
            <w:tcW w:w="96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Государственная собственность </w:t>
            </w:r>
          </w:p>
        </w:tc>
        <w:tc>
          <w:tcPr>
            <w:tcW w:w="495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2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704" w:type="pct"/>
          </w:tcPr>
          <w:p w:rsidR="00206F44" w:rsidRPr="0044320B" w:rsidRDefault="00206F44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600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836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889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</w:tr>
    </w:tbl>
    <w:p w:rsidR="00206F44" w:rsidRPr="0044320B" w:rsidRDefault="00206F44" w:rsidP="00206F44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225"/>
        <w:gridCol w:w="4714"/>
        <w:gridCol w:w="1775"/>
        <w:gridCol w:w="2266"/>
        <w:gridCol w:w="1531"/>
        <w:gridCol w:w="1528"/>
      </w:tblGrid>
      <w:tr w:rsidR="00206F44" w:rsidRPr="0044320B" w:rsidTr="006166B3">
        <w:tc>
          <w:tcPr>
            <w:tcW w:w="56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Адрес </w:t>
            </w:r>
            <w:r w:rsidRPr="0044320B">
              <w:rPr>
                <w:rFonts w:ascii="PT Astra Serif" w:hAnsi="PT Astra Serif"/>
              </w:rPr>
              <w:lastRenderedPageBreak/>
              <w:t>площадки</w:t>
            </w:r>
          </w:p>
        </w:tc>
        <w:tc>
          <w:tcPr>
            <w:tcW w:w="417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Площадь</w:t>
            </w:r>
            <w:proofErr w:type="gramStart"/>
            <w:r>
              <w:rPr>
                <w:rFonts w:ascii="PT Astra Serif" w:hAnsi="PT Astra Serif"/>
              </w:rPr>
              <w:t xml:space="preserve"> ,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lastRenderedPageBreak/>
              <w:t>кв.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м</w:t>
            </w:r>
          </w:p>
        </w:tc>
        <w:tc>
          <w:tcPr>
            <w:tcW w:w="160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Форма владения землей и зданиями </w:t>
            </w:r>
            <w:r w:rsidRPr="0044320B">
              <w:rPr>
                <w:rFonts w:ascii="PT Astra Serif" w:hAnsi="PT Astra Serif"/>
              </w:rPr>
              <w:lastRenderedPageBreak/>
              <w:t>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Возможность </w:t>
            </w:r>
            <w:r w:rsidRPr="0044320B">
              <w:rPr>
                <w:rFonts w:ascii="PT Astra Serif" w:hAnsi="PT Astra Serif"/>
              </w:rPr>
              <w:lastRenderedPageBreak/>
              <w:t>расширения</w:t>
            </w:r>
          </w:p>
        </w:tc>
        <w:tc>
          <w:tcPr>
            <w:tcW w:w="77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Ближайшие </w:t>
            </w:r>
            <w:r w:rsidRPr="0044320B">
              <w:rPr>
                <w:rFonts w:ascii="PT Astra Serif" w:hAnsi="PT Astra Serif"/>
              </w:rPr>
              <w:lastRenderedPageBreak/>
              <w:t>производственные объекты и расстояние до них (км)</w:t>
            </w:r>
          </w:p>
        </w:tc>
        <w:tc>
          <w:tcPr>
            <w:tcW w:w="52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Расстояние до </w:t>
            </w:r>
            <w:r w:rsidRPr="0044320B">
              <w:rPr>
                <w:rFonts w:ascii="PT Astra Serif" w:hAnsi="PT Astra Serif"/>
              </w:rPr>
              <w:lastRenderedPageBreak/>
              <w:t>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Наличие </w:t>
            </w:r>
            <w:r w:rsidRPr="0044320B">
              <w:rPr>
                <w:rFonts w:ascii="PT Astra Serif" w:hAnsi="PT Astra Serif"/>
              </w:rPr>
              <w:lastRenderedPageBreak/>
              <w:t>ограждений</w:t>
            </w:r>
          </w:p>
        </w:tc>
      </w:tr>
      <w:tr w:rsidR="00206F44" w:rsidRPr="0044320B" w:rsidTr="006166B3">
        <w:tc>
          <w:tcPr>
            <w:tcW w:w="56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Саратовская область, Духовницкое МО, </w:t>
            </w:r>
            <w:r>
              <w:rPr>
                <w:rFonts w:ascii="PT Astra Serif" w:hAnsi="PT Astra Serif"/>
                <w:sz w:val="20"/>
                <w:szCs w:val="20"/>
              </w:rPr>
              <w:t>р.п. Духовницкое, ул. Гагарина, д. 1а</w:t>
            </w:r>
          </w:p>
        </w:tc>
        <w:tc>
          <w:tcPr>
            <w:tcW w:w="417" w:type="pct"/>
          </w:tcPr>
          <w:p w:rsidR="00206F44" w:rsidRDefault="00206F44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1131</w:t>
            </w:r>
          </w:p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0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</w:rPr>
              <w:t>муниципальная</w:t>
            </w:r>
          </w:p>
        </w:tc>
        <w:tc>
          <w:tcPr>
            <w:tcW w:w="604" w:type="pct"/>
          </w:tcPr>
          <w:p w:rsidR="00206F44" w:rsidRPr="0044320B" w:rsidRDefault="00206F44" w:rsidP="006166B3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7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2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0,02</w:t>
            </w:r>
          </w:p>
        </w:tc>
        <w:tc>
          <w:tcPr>
            <w:tcW w:w="52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206F44" w:rsidRPr="0044320B" w:rsidRDefault="00206F44" w:rsidP="00206F44">
      <w:pPr>
        <w:pStyle w:val="ConsPlusNormal"/>
        <w:jc w:val="both"/>
        <w:rPr>
          <w:rFonts w:ascii="PT Astra Serif" w:hAnsi="PT Astra Serif"/>
        </w:rPr>
      </w:pPr>
    </w:p>
    <w:p w:rsidR="00206F44" w:rsidRPr="0044320B" w:rsidRDefault="00206F44" w:rsidP="00206F44">
      <w:pPr>
        <w:pStyle w:val="ConsPlusNormal"/>
        <w:jc w:val="center"/>
        <w:outlineLvl w:val="2"/>
        <w:rPr>
          <w:rFonts w:ascii="PT Astra Serif" w:hAnsi="PT Astra Serif"/>
        </w:rPr>
      </w:pPr>
    </w:p>
    <w:p w:rsidR="00206F44" w:rsidRPr="0044320B" w:rsidRDefault="00206F44" w:rsidP="00206F44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206F44" w:rsidRPr="0044320B" w:rsidRDefault="00206F44" w:rsidP="00206F44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4853"/>
        <w:gridCol w:w="1658"/>
        <w:gridCol w:w="1690"/>
        <w:gridCol w:w="1534"/>
        <w:gridCol w:w="2163"/>
      </w:tblGrid>
      <w:tr w:rsidR="00206F44" w:rsidRPr="0044320B" w:rsidTr="006166B3">
        <w:tc>
          <w:tcPr>
            <w:tcW w:w="95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206F44" w:rsidRPr="0044320B" w:rsidTr="006166B3">
        <w:tc>
          <w:tcPr>
            <w:tcW w:w="95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Саратов - 265 км</w:t>
            </w:r>
          </w:p>
        </w:tc>
        <w:tc>
          <w:tcPr>
            <w:tcW w:w="165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Самара – 235км</w:t>
            </w:r>
          </w:p>
        </w:tc>
        <w:tc>
          <w:tcPr>
            <w:tcW w:w="56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Пугачев – 73 км</w:t>
            </w:r>
          </w:p>
        </w:tc>
        <w:tc>
          <w:tcPr>
            <w:tcW w:w="575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73 км</w:t>
            </w:r>
          </w:p>
        </w:tc>
        <w:tc>
          <w:tcPr>
            <w:tcW w:w="736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1,3км</w:t>
            </w:r>
          </w:p>
        </w:tc>
      </w:tr>
    </w:tbl>
    <w:p w:rsidR="00206F44" w:rsidRPr="0044320B" w:rsidRDefault="00206F44" w:rsidP="00206F44">
      <w:pPr>
        <w:pStyle w:val="ConsPlusNormal"/>
        <w:jc w:val="both"/>
        <w:rPr>
          <w:rFonts w:ascii="PT Astra Serif" w:hAnsi="PT Astra Serif"/>
        </w:rPr>
      </w:pPr>
    </w:p>
    <w:p w:rsidR="00206F44" w:rsidRPr="0044320B" w:rsidRDefault="00206F44" w:rsidP="00206F44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206F44" w:rsidRPr="0044320B" w:rsidRDefault="00206F44" w:rsidP="00206F44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1"/>
        <w:gridCol w:w="1730"/>
        <w:gridCol w:w="1319"/>
        <w:gridCol w:w="1629"/>
        <w:gridCol w:w="1975"/>
        <w:gridCol w:w="1476"/>
        <w:gridCol w:w="1391"/>
        <w:gridCol w:w="1189"/>
        <w:gridCol w:w="1614"/>
      </w:tblGrid>
      <w:tr w:rsidR="00206F44" w:rsidRPr="0044320B" w:rsidTr="00206F44">
        <w:tc>
          <w:tcPr>
            <w:tcW w:w="810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89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45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5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672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05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476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39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549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206F44" w:rsidRPr="0044320B" w:rsidTr="00206F44">
        <w:tc>
          <w:tcPr>
            <w:tcW w:w="810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589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45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</w:t>
            </w:r>
            <w:r w:rsidRPr="0044320B">
              <w:rPr>
                <w:rFonts w:ascii="PT Astra Serif" w:hAnsi="PT Astra Serif"/>
                <w:sz w:val="20"/>
                <w:szCs w:val="20"/>
              </w:rPr>
              <w:t>000</w:t>
            </w:r>
          </w:p>
        </w:tc>
        <w:tc>
          <w:tcPr>
            <w:tcW w:w="672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26300</w:t>
            </w:r>
          </w:p>
        </w:tc>
        <w:tc>
          <w:tcPr>
            <w:tcW w:w="505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476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>
              <w:rPr>
                <w:rFonts w:ascii="PT Astra Serif" w:eastAsiaTheme="minorEastAsia" w:hAnsi="PT Astra Serif" w:cs="Calibri"/>
                <w:lang w:eastAsia="ru-RU"/>
              </w:rPr>
              <w:t>В</w:t>
            </w:r>
            <w:r w:rsidRPr="005E7A15">
              <w:rPr>
                <w:rFonts w:ascii="PT Astra Serif" w:eastAsiaTheme="minorEastAsia" w:hAnsi="PT Astra Serif" w:cs="Calibri"/>
                <w:lang w:eastAsia="ru-RU"/>
              </w:rPr>
              <w:t>озможен</w:t>
            </w:r>
          </w:p>
        </w:tc>
      </w:tr>
      <w:tr w:rsidR="00206F44" w:rsidRPr="0044320B" w:rsidTr="00206F44">
        <w:tc>
          <w:tcPr>
            <w:tcW w:w="810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89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0,02</w:t>
            </w:r>
          </w:p>
        </w:tc>
        <w:tc>
          <w:tcPr>
            <w:tcW w:w="454" w:type="pct"/>
          </w:tcPr>
          <w:p w:rsidR="00206F44" w:rsidRPr="005E7A15" w:rsidRDefault="00206F44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t>0,02</w:t>
            </w:r>
          </w:p>
        </w:tc>
        <w:tc>
          <w:tcPr>
            <w:tcW w:w="554" w:type="pct"/>
          </w:tcPr>
          <w:p w:rsidR="00206F44" w:rsidRPr="005E7A15" w:rsidRDefault="00206F44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t>0,02</w:t>
            </w:r>
          </w:p>
        </w:tc>
        <w:tc>
          <w:tcPr>
            <w:tcW w:w="672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0,02</w:t>
            </w:r>
          </w:p>
        </w:tc>
        <w:tc>
          <w:tcPr>
            <w:tcW w:w="505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-</w:t>
            </w:r>
          </w:p>
        </w:tc>
        <w:tc>
          <w:tcPr>
            <w:tcW w:w="476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-</w:t>
            </w:r>
          </w:p>
        </w:tc>
      </w:tr>
      <w:tr w:rsidR="00206F44" w:rsidRPr="0044320B" w:rsidTr="00206F44">
        <w:tc>
          <w:tcPr>
            <w:tcW w:w="810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объекта подключения</w:t>
            </w:r>
          </w:p>
        </w:tc>
        <w:tc>
          <w:tcPr>
            <w:tcW w:w="589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454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554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672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505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476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391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  <w:tc>
          <w:tcPr>
            <w:tcW w:w="549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Нежилое помещение</w:t>
            </w:r>
          </w:p>
        </w:tc>
      </w:tr>
      <w:tr w:rsidR="00206F44" w:rsidRPr="0044320B" w:rsidTr="00206F44">
        <w:tc>
          <w:tcPr>
            <w:tcW w:w="810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Наименование компании-поставщика услуг</w:t>
            </w:r>
          </w:p>
        </w:tc>
        <w:tc>
          <w:tcPr>
            <w:tcW w:w="589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Филиал АО «Газпром газораспределение Саратовской области»</w:t>
            </w:r>
          </w:p>
        </w:tc>
        <w:tc>
          <w:tcPr>
            <w:tcW w:w="454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206F44" w:rsidRPr="005E7A15" w:rsidRDefault="00206F44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206F44" w:rsidRPr="005E7A15" w:rsidRDefault="00206F44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672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206F44" w:rsidRPr="005E7A15" w:rsidRDefault="00206F44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</w:rPr>
              <w:t>ГУП СО «Облводоресурс  Духовницкий»</w:t>
            </w:r>
          </w:p>
        </w:tc>
        <w:tc>
          <w:tcPr>
            <w:tcW w:w="505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206F44" w:rsidRPr="005E7A15" w:rsidRDefault="00206F44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76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206F44" w:rsidRPr="005E7A15" w:rsidRDefault="00206F44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206F44" w:rsidRPr="0044320B" w:rsidTr="00206F44">
        <w:tc>
          <w:tcPr>
            <w:tcW w:w="810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должность, телефон, e-mail)</w:t>
            </w:r>
          </w:p>
        </w:tc>
        <w:tc>
          <w:tcPr>
            <w:tcW w:w="589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Начальник участка Виловатый Владимир Витальевич</w:t>
            </w:r>
            <w:proofErr w:type="gramStart"/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 ;</w:t>
            </w:r>
            <w:proofErr w:type="gramEnd"/>
          </w:p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Тел.:</w:t>
            </w:r>
          </w:p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8(84573)2-14-99</w:t>
            </w:r>
          </w:p>
        </w:tc>
        <w:tc>
          <w:tcPr>
            <w:tcW w:w="454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206F44" w:rsidRPr="005E7A15" w:rsidRDefault="00206F44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Начальник Участка «РЭС МРСК Волга» Коньков Александр Евгеньевич;</w:t>
            </w:r>
          </w:p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Тел.:</w:t>
            </w:r>
          </w:p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8(84573)2-14-75</w:t>
            </w:r>
          </w:p>
        </w:tc>
        <w:tc>
          <w:tcPr>
            <w:tcW w:w="672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Начальник </w:t>
            </w:r>
          </w:p>
          <w:p w:rsidR="00206F44" w:rsidRPr="005E7A15" w:rsidRDefault="00206F44" w:rsidP="00206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 xml:space="preserve">ГУП СО «Облводоресурс Духовницкий» Неверов Игорь Леонидович; Тел.: 8(84573)2-22-49; </w:t>
            </w:r>
            <w:hyperlink r:id="rId5" w:history="1">
              <w:r w:rsidRPr="005E7A15">
                <w:rPr>
                  <w:rFonts w:ascii="PT Astra Serif" w:eastAsiaTheme="minorEastAsia" w:hAnsi="PT Astra Serif" w:cs="Arial"/>
                  <w:color w:val="0000FF"/>
                  <w:sz w:val="20"/>
                  <w:szCs w:val="20"/>
                  <w:u w:val="single"/>
                  <w:lang w:eastAsia="ru-RU"/>
                </w:rPr>
                <w:t>duhovnickoe@vodr.ru</w:t>
              </w:r>
            </w:hyperlink>
            <w:r w:rsidRPr="005E7A15">
              <w:rPr>
                <w:rFonts w:ascii="PT Astra Serif" w:eastAsiaTheme="minorEastAsia" w:hAnsi="PT Astra Serif" w:cs="Arial"/>
                <w:color w:val="4C4C4C"/>
                <w:sz w:val="20"/>
                <w:szCs w:val="20"/>
                <w:shd w:val="clear" w:color="auto" w:fill="FFFFFF"/>
                <w:lang w:eastAsia="ru-RU"/>
              </w:rPr>
              <w:t> </w:t>
            </w:r>
            <w:hyperlink r:id="rId6" w:history="1">
              <w:r w:rsidRPr="005E7A15">
                <w:rPr>
                  <w:rFonts w:ascii="PT Astra Serif" w:eastAsiaTheme="minorEastAsia" w:hAnsi="PT Astra Serif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505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Theme="minorEastAsia" w:hAnsi="PT Astra Serif" w:cs="Calibri"/>
                <w:lang w:eastAsia="ru-RU"/>
              </w:rPr>
            </w:pPr>
          </w:p>
          <w:p w:rsidR="00206F44" w:rsidRPr="005E7A15" w:rsidRDefault="00206F44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5E7A15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76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Саратовский филиал АО «Ситиматик»</w:t>
            </w:r>
          </w:p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 xml:space="preserve">8(8452)25-64-90, </w:t>
            </w:r>
            <w:proofErr w:type="spellStart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val="en-US" w:eastAsia="ru-RU"/>
              </w:rPr>
              <w:t>roso</w:t>
            </w:r>
            <w:proofErr w:type="spellEnd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@</w:t>
            </w:r>
            <w:proofErr w:type="spellStart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val="en-US" w:eastAsia="ru-RU"/>
              </w:rPr>
              <w:t>citymatic</w:t>
            </w:r>
            <w:proofErr w:type="spellEnd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.</w:t>
            </w: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val="en-US" w:eastAsia="ru-RU"/>
              </w:rPr>
              <w:t>ru</w:t>
            </w:r>
          </w:p>
        </w:tc>
      </w:tr>
      <w:tr w:rsidR="00206F44" w:rsidRPr="0044320B" w:rsidTr="00206F44">
        <w:tc>
          <w:tcPr>
            <w:tcW w:w="810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Тарифы</w:t>
            </w:r>
          </w:p>
        </w:tc>
        <w:tc>
          <w:tcPr>
            <w:tcW w:w="589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11,0</w:t>
            </w:r>
          </w:p>
        </w:tc>
        <w:tc>
          <w:tcPr>
            <w:tcW w:w="45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672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</w:t>
            </w:r>
          </w:p>
        </w:tc>
        <w:tc>
          <w:tcPr>
            <w:tcW w:w="505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lang w:eastAsia="ru-RU"/>
              </w:rPr>
              <w:t>-</w:t>
            </w:r>
          </w:p>
        </w:tc>
        <w:tc>
          <w:tcPr>
            <w:tcW w:w="476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206F44" w:rsidRPr="005E7A15" w:rsidRDefault="00206F44" w:rsidP="00616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</w:pPr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525,5 руб./</w:t>
            </w:r>
            <w:proofErr w:type="spellStart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куб</w:t>
            </w:r>
            <w:proofErr w:type="gramStart"/>
            <w:r w:rsidRPr="005E7A15">
              <w:rPr>
                <w:rFonts w:ascii="PT Astra Serif" w:eastAsiaTheme="minorEastAsia" w:hAnsi="PT Astra Serif" w:cs="Calibri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</w:tbl>
    <w:p w:rsidR="00206F44" w:rsidRPr="0044320B" w:rsidRDefault="00206F44" w:rsidP="00206F44">
      <w:pPr>
        <w:pStyle w:val="ConsPlusNormal"/>
        <w:jc w:val="both"/>
        <w:rPr>
          <w:rFonts w:ascii="PT Astra Serif" w:hAnsi="PT Astra Serif"/>
        </w:rPr>
      </w:pPr>
    </w:p>
    <w:p w:rsidR="00206F44" w:rsidRPr="0044320B" w:rsidRDefault="00206F44" w:rsidP="00206F44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206F44" w:rsidRPr="0044320B" w:rsidRDefault="00206F44" w:rsidP="00206F44">
      <w:pPr>
        <w:pStyle w:val="ConsPlusNormal"/>
        <w:jc w:val="center"/>
        <w:rPr>
          <w:rFonts w:ascii="PT Astra Serif" w:hAnsi="PT Astra Serif"/>
        </w:rPr>
      </w:pPr>
      <w:proofErr w:type="gramStart"/>
      <w:r w:rsidRPr="0044320B">
        <w:rPr>
          <w:rFonts w:ascii="PT Astra Serif" w:hAnsi="PT Astra Serif"/>
        </w:rPr>
        <w:t>расположенных</w:t>
      </w:r>
      <w:proofErr w:type="gramEnd"/>
      <w:r w:rsidRPr="0044320B">
        <w:rPr>
          <w:rFonts w:ascii="PT Astra Serif" w:hAnsi="PT Astra Serif"/>
        </w:rPr>
        <w:t xml:space="preserve"> на площадке</w:t>
      </w:r>
    </w:p>
    <w:p w:rsidR="00206F44" w:rsidRPr="0044320B" w:rsidRDefault="00206F44" w:rsidP="00206F44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1167"/>
        <w:gridCol w:w="1352"/>
        <w:gridCol w:w="979"/>
        <w:gridCol w:w="1843"/>
        <w:gridCol w:w="1537"/>
        <w:gridCol w:w="1634"/>
        <w:gridCol w:w="1966"/>
        <w:gridCol w:w="2213"/>
      </w:tblGrid>
      <w:tr w:rsidR="00206F44" w:rsidRPr="0044320B" w:rsidTr="006166B3">
        <w:tc>
          <w:tcPr>
            <w:tcW w:w="3578" w:type="pct"/>
            <w:gridSpan w:val="7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206F44" w:rsidRPr="0044320B" w:rsidTr="006166B3">
        <w:tc>
          <w:tcPr>
            <w:tcW w:w="682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27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2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206F44" w:rsidRPr="0044320B" w:rsidTr="006166B3">
        <w:tc>
          <w:tcPr>
            <w:tcW w:w="682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 (Бывшая котельная)</w:t>
            </w:r>
          </w:p>
        </w:tc>
        <w:tc>
          <w:tcPr>
            <w:tcW w:w="397" w:type="pct"/>
          </w:tcPr>
          <w:p w:rsidR="00206F44" w:rsidRPr="0044320B" w:rsidRDefault="00206F44" w:rsidP="006166B3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1131</w:t>
            </w:r>
          </w:p>
        </w:tc>
        <w:tc>
          <w:tcPr>
            <w:tcW w:w="460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33" w:type="pct"/>
          </w:tcPr>
          <w:p w:rsidR="00206F44" w:rsidRPr="0044320B" w:rsidRDefault="00206F44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5,5</w:t>
            </w:r>
          </w:p>
        </w:tc>
        <w:tc>
          <w:tcPr>
            <w:tcW w:w="627" w:type="pct"/>
          </w:tcPr>
          <w:p w:rsidR="00206F44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ж/б</w:t>
            </w:r>
            <w:proofErr w:type="gramEnd"/>
            <w:r>
              <w:rPr>
                <w:rFonts w:ascii="PT Astra Serif" w:hAnsi="PT Astra Serif"/>
              </w:rPr>
              <w:t xml:space="preserve"> плиты,</w:t>
            </w:r>
          </w:p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ж/б</w:t>
            </w:r>
            <w:proofErr w:type="gramEnd"/>
            <w:r>
              <w:rPr>
                <w:rFonts w:ascii="PT Astra Serif" w:hAnsi="PT Astra Serif"/>
              </w:rPr>
              <w:t xml:space="preserve"> блоки</w:t>
            </w:r>
          </w:p>
        </w:tc>
        <w:tc>
          <w:tcPr>
            <w:tcW w:w="52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556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669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участок предназначен для производства, складов, СТО, автомойки</w:t>
            </w:r>
          </w:p>
        </w:tc>
        <w:tc>
          <w:tcPr>
            <w:tcW w:w="753" w:type="pct"/>
          </w:tcPr>
          <w:p w:rsidR="00206F44" w:rsidRPr="0044320B" w:rsidRDefault="00206F4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7A3955" w:rsidRDefault="007A3955"/>
    <w:sectPr w:rsidR="007A3955" w:rsidSect="00206F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44"/>
    <w:rsid w:val="00206F44"/>
    <w:rsid w:val="007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44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F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206F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44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F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206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5" Type="http://schemas.openxmlformats.org/officeDocument/2006/relationships/hyperlink" Target="mailto:duhovnickoe@v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2025-05-23T11:14:00Z</dcterms:created>
  <dcterms:modified xsi:type="dcterms:W3CDTF">2025-05-23T11:22:00Z</dcterms:modified>
</cp:coreProperties>
</file>