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8A" w:rsidRDefault="0007088A" w:rsidP="0007088A">
      <w:pPr>
        <w:spacing w:before="1332" w:line="300" w:lineRule="exact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 w:bidi="ar-SA"/>
        </w:rPr>
      </w:pPr>
      <w:r>
        <w:rPr>
          <w:rFonts w:ascii="Times New Roman" w:eastAsia="Times New Roman" w:hAnsi="Times New Roman" w:cs="Times New Roman"/>
          <w:spacing w:val="20"/>
          <w:szCs w:val="20"/>
          <w:lang w:eastAsia="ar-SA" w:bidi="ar-SA"/>
        </w:rPr>
        <w:t xml:space="preserve">  </w:t>
      </w:r>
      <w:r>
        <w:rPr>
          <w:rFonts w:ascii="Courier New" w:eastAsia="Times New Roman" w:hAnsi="Courier New" w:cs="Times New Roman"/>
          <w:noProof/>
          <w:spacing w:val="20"/>
          <w:sz w:val="24"/>
          <w:lang w:eastAsia="ru-RU" w:bidi="ar-SA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88A" w:rsidRDefault="0007088A" w:rsidP="0007088A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 xml:space="preserve">АДМИНИСТРАЦИЯ ДУХОВНИЦКОГО </w:t>
      </w:r>
    </w:p>
    <w:p w:rsidR="0007088A" w:rsidRDefault="0007088A" w:rsidP="0007088A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МУНИЦИПАЛЬНОГО   РАЙОНА</w:t>
      </w:r>
    </w:p>
    <w:p w:rsidR="0007088A" w:rsidRDefault="0007088A" w:rsidP="0007088A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>САРАТОВСКОЙ ОБЛАСТИ</w:t>
      </w:r>
    </w:p>
    <w:p w:rsidR="0007088A" w:rsidRDefault="0007088A" w:rsidP="0007088A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  <w:t>ПОСТАНОВЛЕНИЕ</w:t>
      </w:r>
    </w:p>
    <w:p w:rsidR="0007088A" w:rsidRPr="0007088A" w:rsidRDefault="0007088A" w:rsidP="0007088A">
      <w:pPr>
        <w:jc w:val="center"/>
        <w:rPr>
          <w:rFonts w:ascii="Times New Roman" w:eastAsia="Times New Roman" w:hAnsi="Times New Roman" w:cs="Times New Roman"/>
          <w:b/>
          <w:sz w:val="32"/>
          <w:lang w:eastAsia="ar-SA" w:bidi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07088A" w:rsidRPr="0007088A" w:rsidTr="00AA6F00">
        <w:trPr>
          <w:cantSplit/>
        </w:trPr>
        <w:tc>
          <w:tcPr>
            <w:tcW w:w="8575" w:type="dxa"/>
            <w:shd w:val="clear" w:color="auto" w:fill="auto"/>
          </w:tcPr>
          <w:p w:rsidR="0007088A" w:rsidRPr="0007088A" w:rsidRDefault="0007088A" w:rsidP="0007088A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</w:pPr>
            <w:r w:rsidRPr="0007088A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От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17.07.</w:t>
            </w:r>
            <w:r w:rsidRPr="0007088A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2018г.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377</w:t>
            </w:r>
            <w:r w:rsidRPr="0007088A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   </w:t>
            </w:r>
          </w:p>
        </w:tc>
      </w:tr>
    </w:tbl>
    <w:p w:rsidR="0007088A" w:rsidRDefault="0007088A" w:rsidP="0007088A">
      <w:pPr>
        <w:jc w:val="center"/>
      </w:pPr>
    </w:p>
    <w:p w:rsidR="0007088A" w:rsidRDefault="0007088A" w:rsidP="0007088A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lang w:eastAsia="ar-SA" w:bidi="ar-SA"/>
        </w:rPr>
        <w:t>р. п.  Духовницкое</w:t>
      </w:r>
    </w:p>
    <w:p w:rsidR="0007088A" w:rsidRDefault="0007088A" w:rsidP="0007088A">
      <w:pPr>
        <w:rPr>
          <w:rFonts w:ascii="Times New Roman" w:hAnsi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</w:tblGrid>
      <w:tr w:rsidR="0007088A" w:rsidTr="00AA6F00">
        <w:tc>
          <w:tcPr>
            <w:tcW w:w="5387" w:type="dxa"/>
            <w:shd w:val="clear" w:color="auto" w:fill="auto"/>
          </w:tcPr>
          <w:p w:rsidR="0007088A" w:rsidRDefault="0007088A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</w:t>
            </w:r>
          </w:p>
          <w:p w:rsidR="0007088A" w:rsidRDefault="0007088A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 администрации</w:t>
            </w:r>
          </w:p>
          <w:p w:rsidR="0007088A" w:rsidRDefault="0007088A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Духовницкого муниципального</w:t>
            </w:r>
          </w:p>
          <w:p w:rsidR="0007088A" w:rsidRDefault="0007088A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района от 23.05.2016г. № 130</w:t>
            </w:r>
          </w:p>
          <w:p w:rsidR="0007088A" w:rsidRDefault="0007088A" w:rsidP="00AA6F00">
            <w:pPr>
              <w:pStyle w:val="a7"/>
              <w:snapToGrid w:val="0"/>
              <w:rPr>
                <w:rFonts w:ascii="Times New Roman" w:eastAsia="Times New Roman" w:hAnsi="Times New Roman" w:cs="Times New Roman"/>
                <w:b/>
                <w:bCs/>
                <w:color w:val="232323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SA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sz w:val="28"/>
                <w:szCs w:val="28"/>
                <w:lang w:eastAsia="ar-SA" w:bidi="ar-SA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 w:bidi="ar-SA"/>
              </w:rPr>
              <w:t>ризнание помещений жилыми помещениями, жилых помещений пригодными (непригодными) для проживания и многоквартирных домов аварийными и подлежащими сносу или реконструкции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07088A" w:rsidRDefault="0007088A" w:rsidP="0007088A"/>
    <w:p w:rsidR="0007088A" w:rsidRPr="00E630CA" w:rsidRDefault="0007088A" w:rsidP="0007088A">
      <w:pPr>
        <w:pStyle w:val="1"/>
        <w:numPr>
          <w:ilvl w:val="2"/>
          <w:numId w:val="1"/>
        </w:numPr>
        <w:spacing w:line="100" w:lineRule="atLeast"/>
        <w:ind w:left="0" w:firstLine="0"/>
        <w:jc w:val="both"/>
        <w:textAlignment w:val="baseline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            </w:t>
      </w:r>
      <w:r w:rsidRPr="00E630CA">
        <w:rPr>
          <w:rFonts w:ascii="Times New Roman" w:eastAsia="Times New Roman" w:hAnsi="Times New Roman" w:cs="Times New Roman"/>
          <w:szCs w:val="28"/>
          <w:lang w:eastAsia="ar-SA" w:bidi="ar-SA"/>
        </w:rPr>
        <w:t>В соответствии с  Федеральным законом от 6 октября 2003г. № 131-ФЗ «Об общих принципах организации местного самоуправления в Российской Федерации</w:t>
      </w:r>
      <w:r w:rsidRPr="004D6210">
        <w:rPr>
          <w:rFonts w:ascii="Times New Roman" w:eastAsia="Times New Roman" w:hAnsi="Times New Roman" w:cs="Times New Roman"/>
          <w:color w:val="000000"/>
          <w:szCs w:val="28"/>
          <w:lang w:eastAsia="ar-SA" w:bidi="ar-SA"/>
        </w:rPr>
        <w:t>»,</w:t>
      </w:r>
      <w:r w:rsidRPr="004D6210">
        <w:rPr>
          <w:rFonts w:ascii="Times New Roman" w:eastAsia="Times New Roman" w:hAnsi="Times New Roman" w:cs="Times New Roman"/>
          <w:bCs/>
          <w:color w:val="000000"/>
          <w:kern w:val="36"/>
          <w:szCs w:val="28"/>
          <w:lang w:eastAsia="ru-RU" w:bidi="ar-SA"/>
        </w:rPr>
        <w:t xml:space="preserve"> Федеральным законом от 27.07.2010 N 210-ФЗ "Об организации предоставления государственных и муниципальных услуг",</w:t>
      </w:r>
      <w:r w:rsidRPr="00E630CA"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Федеральным законом от 29 декабря 2017г. № 479-ФЗ «О внесении изменений в Федеральный закон «Об организации предоставления государственных и муниципальных услуг», Федеральным законом от 27.11.2017 г. № 355-ФЗ «О внесении изменений в Федеральный закон «О порядке рассмотрения обращений граждан Российской Федерации», руководствуясь Уставом Духовницкого муниципального района Саратовской области, администрация Духовницкого муниципального района Саратовской области </w:t>
      </w:r>
      <w:r>
        <w:rPr>
          <w:rFonts w:ascii="Times New Roman" w:eastAsia="Times New Roman" w:hAnsi="Times New Roman" w:cs="Times New Roman"/>
          <w:szCs w:val="28"/>
          <w:lang w:eastAsia="ar-SA" w:bidi="ar-SA"/>
        </w:rPr>
        <w:t xml:space="preserve"> </w:t>
      </w:r>
      <w:r w:rsidRPr="00E630CA">
        <w:rPr>
          <w:rFonts w:ascii="Times New Roman" w:hAnsi="Times New Roman"/>
          <w:szCs w:val="28"/>
        </w:rPr>
        <w:t xml:space="preserve">П О С Т А Н О В Л Я Е Т: </w:t>
      </w:r>
    </w:p>
    <w:p w:rsidR="0007088A" w:rsidRDefault="0007088A" w:rsidP="0007088A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1. Внести изменения в приложение к постановлению администрации Духовницкого муниципального района Саратовской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23 мая 2016 года № 130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Об у</w:t>
      </w:r>
      <w:r>
        <w:rPr>
          <w:rFonts w:ascii="Times New Roman" w:eastAsia="Times New Roman" w:hAnsi="Times New Roman" w:cs="Times New Roman"/>
          <w:sz w:val="28"/>
          <w:lang w:eastAsia="ar-SA" w:bidi="ar-SA"/>
        </w:rPr>
        <w:t>тверждении административного 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егламента предоставления муниципальной услуги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</w:t>
      </w:r>
      <w:r w:rsidRPr="009D535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 w:bidi="ar-SA"/>
        </w:rPr>
        <w:t>П</w:t>
      </w:r>
      <w:r w:rsidRPr="009D53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 w:bidi="ar-SA"/>
        </w:rPr>
        <w:t>ризнание помещений жилыми помещениями, жилых помещений пригодными (непригодными) для проживания и многоквартирных домов аварийными и подлежащими сносу или реконструкции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».</w:t>
      </w:r>
    </w:p>
    <w:p w:rsidR="0007088A" w:rsidRDefault="0007088A" w:rsidP="0007088A">
      <w:pPr>
        <w:pStyle w:val="a3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1.1. Пункт 3.2. «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Прием, регистрация заявления и документов»,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5 текстом следующего содержания:</w:t>
      </w:r>
    </w:p>
    <w:p w:rsidR="0007088A" w:rsidRDefault="0007088A" w:rsidP="0007088A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7088A" w:rsidRDefault="0007088A" w:rsidP="0007088A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7088A" w:rsidRDefault="0007088A" w:rsidP="0007088A">
      <w:pPr>
        <w:pStyle w:val="a3"/>
        <w:spacing w:after="0"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Обращение, поступившее в </w:t>
      </w: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</w:t>
      </w:r>
    </w:p>
    <w:p w:rsidR="0007088A" w:rsidRPr="001A5C2D" w:rsidRDefault="0007088A" w:rsidP="0007088A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приложить к такому обращению необходимые документы и материалы в электронной форме.";</w:t>
      </w:r>
    </w:p>
    <w:p w:rsidR="0007088A" w:rsidRPr="003518B9" w:rsidRDefault="0007088A" w:rsidP="0007088A">
      <w:pPr>
        <w:spacing w:line="100" w:lineRule="atLeast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 w:rsidRPr="003518B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Пункт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3.6.</w:t>
      </w:r>
      <w:r w:rsidRPr="003518B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</w:t>
      </w:r>
      <w:r w:rsidRPr="003518B9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«</w:t>
      </w:r>
      <w:r w:rsidRPr="003518B9">
        <w:rPr>
          <w:rFonts w:ascii="Times New Roman" w:hAnsi="Times New Roman"/>
          <w:b/>
          <w:bCs/>
          <w:iCs/>
          <w:sz w:val="28"/>
          <w:szCs w:val="28"/>
        </w:rPr>
        <w:t xml:space="preserve">Направление </w:t>
      </w:r>
      <w:proofErr w:type="gramStart"/>
      <w:r w:rsidRPr="003518B9">
        <w:rPr>
          <w:rFonts w:ascii="Times New Roman" w:hAnsi="Times New Roman"/>
          <w:b/>
          <w:bCs/>
          <w:iCs/>
          <w:sz w:val="28"/>
          <w:szCs w:val="28"/>
        </w:rPr>
        <w:t>заявителю  Заключения</w:t>
      </w:r>
      <w:proofErr w:type="gramEnd"/>
      <w:r w:rsidRPr="003518B9">
        <w:rPr>
          <w:rFonts w:ascii="Times New Roman" w:hAnsi="Times New Roman"/>
          <w:b/>
          <w:bCs/>
          <w:iCs/>
          <w:sz w:val="28"/>
          <w:szCs w:val="28"/>
        </w:rPr>
        <w:t xml:space="preserve"> и Постановления заявителю»</w:t>
      </w:r>
      <w:r w:rsidRPr="003518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раздела </w:t>
      </w:r>
      <w:r w:rsidRPr="003518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3518B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3518B9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3518B9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дополнить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абзацем 5 </w:t>
      </w:r>
      <w:r w:rsidRPr="003518B9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текстом следующего содержания:</w:t>
      </w:r>
    </w:p>
    <w:p w:rsidR="0007088A" w:rsidRDefault="0007088A" w:rsidP="00070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C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"Интернет".";</w:t>
      </w:r>
    </w:p>
    <w:p w:rsidR="0007088A" w:rsidRPr="00A754A4" w:rsidRDefault="0007088A" w:rsidP="0007088A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пункт  </w:t>
      </w:r>
      <w:r w:rsidRPr="003518B9">
        <w:rPr>
          <w:rFonts w:ascii="Times New Roman" w:hAnsi="Times New Roman"/>
          <w:iCs/>
          <w:sz w:val="28"/>
          <w:szCs w:val="28"/>
        </w:rPr>
        <w:t>3.3</w:t>
      </w:r>
      <w:proofErr w:type="gramEnd"/>
      <w:r w:rsidRPr="003518B9">
        <w:rPr>
          <w:rFonts w:ascii="Times New Roman" w:hAnsi="Times New Roman"/>
          <w:iCs/>
          <w:sz w:val="28"/>
          <w:szCs w:val="28"/>
        </w:rPr>
        <w:t>.</w:t>
      </w:r>
      <w:r w:rsidRPr="003518B9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«</w:t>
      </w:r>
      <w:r w:rsidRPr="003518B9">
        <w:rPr>
          <w:rFonts w:ascii="Times New Roman" w:hAnsi="Times New Roman"/>
          <w:b/>
          <w:iCs/>
          <w:sz w:val="28"/>
          <w:szCs w:val="28"/>
        </w:rPr>
        <w:t>Поступление заявления и документов или заключения органа, уполномоченного на проведение государственного контроля и надзора в межведомственную комиссию</w:t>
      </w:r>
      <w:r>
        <w:rPr>
          <w:rFonts w:ascii="Times New Roman" w:hAnsi="Times New Roman"/>
          <w:b/>
          <w:iCs/>
          <w:sz w:val="28"/>
          <w:szCs w:val="28"/>
        </w:rPr>
        <w:t>»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9 текстом следующего содержания:</w:t>
      </w:r>
    </w:p>
    <w:p w:rsidR="0007088A" w:rsidRDefault="0007088A" w:rsidP="0007088A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не дается</w:t>
      </w:r>
      <w:proofErr w:type="gramEnd"/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lastRenderedPageBreak/>
        <w:t>компетенцией, о чем в течение семи дней со дня регистрации обращения сообщается гражданину, направившему обращение.";</w:t>
      </w:r>
    </w:p>
    <w:p w:rsidR="0007088A" w:rsidRDefault="0007088A" w:rsidP="00070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Пункт 3.6.</w:t>
      </w:r>
      <w:r w:rsidRPr="003518B9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</w:t>
      </w:r>
      <w:r w:rsidRPr="003518B9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«</w:t>
      </w:r>
      <w:r w:rsidRPr="003518B9">
        <w:rPr>
          <w:rFonts w:ascii="Times New Roman" w:hAnsi="Times New Roman"/>
          <w:b/>
          <w:bCs/>
          <w:iCs/>
          <w:sz w:val="28"/>
          <w:szCs w:val="28"/>
        </w:rPr>
        <w:t xml:space="preserve">Направление </w:t>
      </w:r>
      <w:proofErr w:type="gramStart"/>
      <w:r w:rsidRPr="003518B9">
        <w:rPr>
          <w:rFonts w:ascii="Times New Roman" w:hAnsi="Times New Roman"/>
          <w:b/>
          <w:bCs/>
          <w:iCs/>
          <w:sz w:val="28"/>
          <w:szCs w:val="28"/>
        </w:rPr>
        <w:t>заявителю  Заключения</w:t>
      </w:r>
      <w:proofErr w:type="gramEnd"/>
      <w:r w:rsidRPr="003518B9">
        <w:rPr>
          <w:rFonts w:ascii="Times New Roman" w:hAnsi="Times New Roman"/>
          <w:b/>
          <w:bCs/>
          <w:iCs/>
          <w:sz w:val="28"/>
          <w:szCs w:val="28"/>
        </w:rPr>
        <w:t xml:space="preserve"> и Постановления заявителю</w:t>
      </w:r>
      <w:r w:rsidRPr="001A5C2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»,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раздела 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1A5C2D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«Состав, последовательность и сроки выполнения административных процедур, требования к порядку их выполнения</w:t>
      </w:r>
      <w:r w:rsidRPr="001A5C2D">
        <w:rPr>
          <w:rFonts w:ascii="Times New Roman" w:eastAsia="Times New Roman" w:hAnsi="Times New Roman" w:cs="Times New Roman"/>
          <w:color w:val="000000"/>
          <w:sz w:val="28"/>
        </w:rPr>
        <w:t>»</w:t>
      </w:r>
      <w:r w:rsidRPr="001A5C2D"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>дополнить абзацем 6 текстом следующего содержания:</w:t>
      </w:r>
    </w:p>
    <w:p w:rsidR="0007088A" w:rsidRDefault="0007088A" w:rsidP="0007088A">
      <w:pPr>
        <w:widowControl/>
        <w:shd w:val="clear" w:color="auto" w:fill="FFFFFF"/>
        <w:suppressAutoHyphens w:val="0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"</w:t>
      </w: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 xml:space="preserve"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</w:t>
      </w:r>
    </w:p>
    <w:p w:rsidR="0007088A" w:rsidRDefault="0007088A" w:rsidP="0007088A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</w:pPr>
    </w:p>
    <w:p w:rsidR="0007088A" w:rsidRDefault="0007088A" w:rsidP="0007088A">
      <w:pPr>
        <w:widowControl/>
        <w:shd w:val="clear" w:color="auto" w:fill="FFFFFF"/>
        <w:suppressAutoHyphens w:val="0"/>
        <w:spacing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C7702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 w:bidi="ar-SA"/>
        </w:rPr>
        <w:t>ного решения, не возвращается.";</w:t>
      </w:r>
    </w:p>
    <w:p w:rsidR="0007088A" w:rsidRDefault="0007088A" w:rsidP="0007088A">
      <w:pPr>
        <w:pStyle w:val="a3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пункт 5.15. </w:t>
      </w:r>
      <w:r w:rsidRPr="003518B9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«Порядок обжалования решения по жалобе», раздела </w:t>
      </w:r>
      <w:r w:rsidRPr="003518B9">
        <w:rPr>
          <w:rFonts w:ascii="Times New Roman" w:eastAsia="Times New Roman" w:hAnsi="Times New Roman" w:cs="Times New Roman"/>
          <w:b/>
          <w:sz w:val="28"/>
          <w:szCs w:val="28"/>
          <w:lang w:val="en-US" w:eastAsia="ar-SA" w:bidi="ar-SA"/>
        </w:rPr>
        <w:t>V</w:t>
      </w:r>
      <w:r w:rsidRPr="003518B9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 xml:space="preserve"> «Досудебный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</w:t>
      </w:r>
      <w:proofErr w:type="gramStart"/>
      <w:r w:rsidRPr="003518B9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служащих»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дополнить</w:t>
      </w:r>
      <w:proofErr w:type="gramEnd"/>
      <w:r>
        <w:rPr>
          <w:rFonts w:ascii="Times New Roman" w:eastAsia="Times New Roman" w:hAnsi="Times New Roman" w:cs="Times New Roman"/>
          <w:color w:val="232323"/>
          <w:sz w:val="28"/>
          <w:szCs w:val="28"/>
          <w:lang w:eastAsia="ar-SA" w:bidi="ar-SA"/>
        </w:rPr>
        <w:t xml:space="preserve"> абзацем 2 текстом следующего содержания:</w:t>
      </w:r>
    </w:p>
    <w:p w:rsidR="0007088A" w:rsidRPr="00C14CD2" w:rsidRDefault="0007088A" w:rsidP="0007088A">
      <w:pPr>
        <w:pStyle w:val="a3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</w:t>
      </w:r>
      <w:r w:rsidRPr="00C14CD2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на основании части 1.3 статьи 16 Федерального закона от 29 декабря 2017г.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услуг, нескольких государственных (муниципальных) услуг посредством подачи заявителем единого заявления». Жалобы на решения и действия (бездействие) работника многофункционального центра подаются руководителю этого многофункционального центра, на решения и действия (бездействие) многофункционального центра – учредителю многофункционального центра или должностному лицу, уполномоченному нормативным правовым актом субъекта Российской Федерации.»</w:t>
      </w:r>
    </w:p>
    <w:p w:rsidR="0007088A" w:rsidRDefault="0007088A" w:rsidP="0007088A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 Разместить постановление на официальном сайте администрации Духовницкого муниципального района, федеральной информационной системе «Сводный реестр государственных и муниципальных услуг (функций)» и в федеральной информационной системе «Единый портал государственных и муниципальных услуг (функций)».</w:t>
      </w:r>
    </w:p>
    <w:p w:rsidR="0007088A" w:rsidRPr="0007088A" w:rsidRDefault="0007088A" w:rsidP="0007088A">
      <w:pPr>
        <w:pStyle w:val="a3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3. Контроль за исполнением настоящего постановления возложить на   заместителя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главы администрации И.С. Лялин.</w:t>
      </w:r>
    </w:p>
    <w:p w:rsidR="0007088A" w:rsidRPr="00BA1E67" w:rsidRDefault="0007088A" w:rsidP="0007088A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A1E67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ar-SA"/>
        </w:rPr>
        <w:t>Глав</w:t>
      </w:r>
      <w:r w:rsidRPr="00BA1E67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zh-CN" w:bidi="ar-SA"/>
        </w:rPr>
        <w:t xml:space="preserve">а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Духовницкого </w:t>
      </w:r>
    </w:p>
    <w:p w:rsidR="0016098D" w:rsidRDefault="0007088A">
      <w:r w:rsidRPr="00BA1E67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муниципального района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 </w:t>
      </w:r>
      <w:r w:rsidRPr="00BA1E67">
        <w:rPr>
          <w:rFonts w:ascii="Times New Roman" w:hAnsi="Times New Roman" w:cs="Times New Roman"/>
          <w:b/>
          <w:sz w:val="28"/>
          <w:szCs w:val="28"/>
          <w:lang w:eastAsia="zh-CN" w:bidi="ar-SA"/>
        </w:rPr>
        <w:t xml:space="preserve"> В.И. Курякин</w:t>
      </w:r>
      <w:r w:rsidRPr="00BA1E67">
        <w:rPr>
          <w:rFonts w:cs="Times New Roman"/>
          <w:b/>
          <w:lang w:eastAsia="zh-CN" w:bidi="ar-SA"/>
        </w:rPr>
        <w:t xml:space="preserve">     </w:t>
      </w:r>
      <w:bookmarkStart w:id="0" w:name="_GoBack"/>
      <w:bookmarkEnd w:id="0"/>
    </w:p>
    <w:sectPr w:rsidR="0016098D" w:rsidSect="000708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1A"/>
    <w:rsid w:val="0007088A"/>
    <w:rsid w:val="0016098D"/>
    <w:rsid w:val="008E1964"/>
    <w:rsid w:val="00C26B1A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4C1C1-6B6E-4C4B-94E9-D22D0C96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88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07088A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88A"/>
    <w:rPr>
      <w:rFonts w:ascii="Arial" w:eastAsia="SimSun" w:hAnsi="Arial" w:cs="Mangal"/>
      <w:kern w:val="1"/>
      <w:sz w:val="28"/>
      <w:szCs w:val="24"/>
      <w:lang w:eastAsia="hi-IN" w:bidi="hi-IN"/>
    </w:rPr>
  </w:style>
  <w:style w:type="paragraph" w:styleId="a3">
    <w:name w:val="Body Text"/>
    <w:basedOn w:val="a"/>
    <w:link w:val="a4"/>
    <w:rsid w:val="0007088A"/>
    <w:pPr>
      <w:spacing w:after="120"/>
    </w:pPr>
  </w:style>
  <w:style w:type="character" w:customStyle="1" w:styleId="a4">
    <w:name w:val="Основной текст Знак"/>
    <w:basedOn w:val="a0"/>
    <w:link w:val="a3"/>
    <w:rsid w:val="0007088A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rsid w:val="0007088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07088A"/>
    <w:rPr>
      <w:rFonts w:ascii="Arial" w:eastAsia="SimSun" w:hAnsi="Arial" w:cs="Mangal"/>
      <w:kern w:val="1"/>
      <w:sz w:val="28"/>
      <w:szCs w:val="20"/>
      <w:lang w:eastAsia="hi-IN" w:bidi="hi-IN"/>
    </w:rPr>
  </w:style>
  <w:style w:type="paragraph" w:customStyle="1" w:styleId="a7">
    <w:name w:val="Содержимое таблицы"/>
    <w:basedOn w:val="a"/>
    <w:rsid w:val="0007088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2018-09-13T08:55:00Z</dcterms:created>
  <dcterms:modified xsi:type="dcterms:W3CDTF">2018-09-13T08:56:00Z</dcterms:modified>
</cp:coreProperties>
</file>