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31" w:rsidRDefault="001E0C31" w:rsidP="00CB503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:rsidR="0056461E" w:rsidRPr="00E17B79" w:rsidRDefault="001E0C31" w:rsidP="003E7F4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 descr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038" w:rsidRPr="00E17B79" w:rsidRDefault="00CB5038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CB5038" w:rsidRPr="00E17B79" w:rsidRDefault="0056461E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ГОРЯЙНОВСКОГО</w:t>
      </w:r>
      <w:r w:rsidR="00CB5038"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CB5038" w:rsidRPr="00E17B79" w:rsidRDefault="00CB5038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</w:t>
      </w:r>
    </w:p>
    <w:p w:rsidR="00CB5038" w:rsidRPr="00E17B79" w:rsidRDefault="00CB5038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САРАТОВСКОЙ ОБЛАСТИ</w:t>
      </w:r>
    </w:p>
    <w:p w:rsidR="0056461E" w:rsidRPr="00E17B79" w:rsidRDefault="0056461E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461E" w:rsidRPr="00E17B79" w:rsidRDefault="0056461E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038" w:rsidRPr="00E17B79" w:rsidRDefault="00CB5038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038" w:rsidRPr="00E17B79" w:rsidRDefault="00CB5038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038" w:rsidRPr="00E17B79" w:rsidRDefault="00F97004" w:rsidP="0056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D17745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</w:t>
      </w:r>
      <w:r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</w:t>
      </w:r>
      <w:r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6461E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D17745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56461E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                                                                         </w:t>
      </w:r>
      <w:r w:rsid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56461E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CB5038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8</w:t>
      </w:r>
      <w:r w:rsidR="00FF05CA" w:rsidRPr="00E17B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</w:p>
    <w:p w:rsidR="0056461E" w:rsidRPr="00E17B79" w:rsidRDefault="0056461E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5038" w:rsidRPr="00E17B79" w:rsidRDefault="0056461E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Горяйновка</w:t>
      </w:r>
    </w:p>
    <w:p w:rsidR="0057224B" w:rsidRPr="00E17B79" w:rsidRDefault="0057224B" w:rsidP="00572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24B" w:rsidRPr="00E17B79" w:rsidRDefault="0057224B" w:rsidP="0057224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«Порядка проведения мониторинга муниципальных нормативных правовых актов Администрации Горяйновского муниципального образования  на их соответствие федеральному и региональному законодательству»</w:t>
      </w:r>
    </w:p>
    <w:p w:rsidR="0057224B" w:rsidRPr="00E17B79" w:rsidRDefault="0057224B" w:rsidP="00572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24B" w:rsidRPr="0057224B" w:rsidRDefault="0057224B" w:rsidP="005722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17.07.2009 № 172-ФЗ «Об </w:t>
      </w:r>
      <w:proofErr w:type="spellStart"/>
      <w:r w:rsidRPr="00E17B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E17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экспертизе нормативных правовых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и проектов нормативных правовых актов», от 06.10.2003 №</w:t>
      </w:r>
      <w:r w:rsidRPr="00572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 и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Горяйновского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</w:t>
      </w:r>
      <w:r w:rsidRPr="00572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НОВЛЯЮ: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проведения мониторинга муниципальных нормативных правовых актов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Горяйновского 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их соответствие федеральному и региональному законодательству согласно приложению.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дня его официального опубликования (обнародования).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постановление подлежит размещению на официальном сайте администрации муниципального образования.</w:t>
      </w:r>
    </w:p>
    <w:p w:rsidR="0057224B" w:rsidRPr="0057224B" w:rsidRDefault="0057224B" w:rsidP="0057224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proofErr w:type="gramStart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</w:t>
      </w:r>
    </w:p>
    <w:p w:rsidR="0057224B" w:rsidRPr="0057224B" w:rsidRDefault="0057224B" w:rsidP="0057224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24B" w:rsidRPr="0057224B" w:rsidRDefault="0057224B" w:rsidP="0057224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24B" w:rsidRPr="0057224B" w:rsidRDefault="0057224B" w:rsidP="0057224B">
      <w:pPr>
        <w:tabs>
          <w:tab w:val="left" w:pos="65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Горяйновского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Р.В. Дубовиченко</w:t>
      </w:r>
    </w:p>
    <w:p w:rsidR="0057224B" w:rsidRDefault="0057224B" w:rsidP="0057224B">
      <w:pPr>
        <w:spacing w:after="0" w:line="240" w:lineRule="auto"/>
        <w:ind w:firstLine="5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7224B" w:rsidRPr="0057224B" w:rsidRDefault="0057224B" w:rsidP="0057224B">
      <w:pPr>
        <w:spacing w:after="0" w:line="240" w:lineRule="auto"/>
        <w:ind w:firstLine="5656"/>
        <w:rPr>
          <w:rFonts w:ascii="Times New Roman" w:eastAsia="Times New Roman" w:hAnsi="Times New Roman" w:cs="Times New Roman"/>
          <w:vanish/>
          <w:sz w:val="28"/>
          <w:szCs w:val="28"/>
          <w:lang w:eastAsia="ru-RU"/>
          <w:specVanish/>
        </w:rPr>
      </w:pPr>
    </w:p>
    <w:p w:rsidR="0057224B" w:rsidRPr="0057224B" w:rsidRDefault="0057224B" w:rsidP="0057224B">
      <w:pPr>
        <w:spacing w:after="0" w:line="240" w:lineRule="auto"/>
        <w:ind w:left="5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57224B" w:rsidRPr="0057224B" w:rsidRDefault="00E17B79" w:rsidP="0057224B">
      <w:pPr>
        <w:spacing w:after="0" w:line="240" w:lineRule="auto"/>
        <w:ind w:left="56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17.06.2021  № 8</w:t>
      </w:r>
    </w:p>
    <w:p w:rsidR="0057224B" w:rsidRPr="0057224B" w:rsidRDefault="0057224B" w:rsidP="0057224B">
      <w:pPr>
        <w:spacing w:after="0" w:line="240" w:lineRule="auto"/>
        <w:ind w:firstLine="56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-425"/>
        <w:rPr>
          <w:rFonts w:ascii="Times New Roman" w:eastAsia="Times New Roman" w:hAnsi="Times New Roman" w:cs="Times New Roman"/>
          <w:sz w:val="26"/>
          <w:szCs w:val="27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-425"/>
        <w:rPr>
          <w:rFonts w:ascii="Times New Roman" w:eastAsia="Times New Roman" w:hAnsi="Times New Roman" w:cs="Times New Roman"/>
          <w:sz w:val="26"/>
          <w:szCs w:val="27"/>
          <w:lang w:eastAsia="ru-RU"/>
        </w:rPr>
      </w:pPr>
    </w:p>
    <w:p w:rsidR="0057224B" w:rsidRPr="0057224B" w:rsidRDefault="0057224B" w:rsidP="005722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57224B" w:rsidRPr="0057224B" w:rsidRDefault="0057224B" w:rsidP="005722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мониторинга муниципальных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Горяйновского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на их соответствие федеральному и региональному законодательству</w:t>
      </w:r>
    </w:p>
    <w:p w:rsidR="0057224B" w:rsidRPr="0057224B" w:rsidRDefault="0057224B" w:rsidP="005722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24B" w:rsidRPr="0057224B" w:rsidRDefault="0057224B" w:rsidP="005722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24B" w:rsidRPr="0057224B" w:rsidRDefault="0057224B" w:rsidP="005722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проведения мониторинга муниципальных нормативных правовых актов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Горяйновского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(далее </w:t>
      </w:r>
      <w:proofErr w:type="gramStart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–А</w:t>
      </w:r>
      <w:proofErr w:type="gramEnd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Саратовской области (далее – мониторинг). 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проектов нормативных правовых актов Администрации, направленных на принятие (издание), изменение или признание </w:t>
      </w:r>
      <w:proofErr w:type="gramStart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(отмены) нормативных правовых актов Администрации муниципального образования (далее – правовые акты).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проводится в целях совершенствования правовой системы и повышения эффективности работы органов местного самоуправления муниципального образования, улучшения качества правовых актов, обеспечения достаточности правового регулирования в различных сферах правоотношений, своевременности приведения муниципальной правовой базы в соответствие с требованиями законов, недопущения нарушения прав граждан и организаций.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задачами мониторинга являются: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правовых актов, требующих приведения в соответствие с законодательством Российской Федерации и Саратовской области, а также устранение выявленных в правовых актах внутренних противоречий;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выявление </w:t>
      </w:r>
      <w:proofErr w:type="spellStart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последующее устранение;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предложений по совершенствованию правовых актов;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силы;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выявление правовых актов, требующих отмены (признания </w:t>
      </w:r>
      <w:proofErr w:type="gramStart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силу).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 результатам мониторинга формируется План нормотворческой деятельности Администрации муниципального образования по подготовке проектов правовых актов в связи с изменением федерального законодательства и законодательства Саратовской области (далее – План нормотворческой деятельности), который утверждается ежегодно не позднее 28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год.</w:t>
      </w:r>
    </w:p>
    <w:p w:rsidR="0057224B" w:rsidRPr="0057224B" w:rsidRDefault="0057224B" w:rsidP="005722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образования.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2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23D06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C23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3D06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D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C23D06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 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Возложение на ответственного исполнителя обязанности по проведению мониторинга оформляется правовым актом </w:t>
      </w:r>
      <w:r w:rsidR="00C2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C23D06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C23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3D06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D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24B" w:rsidRPr="0057224B" w:rsidRDefault="0057224B" w:rsidP="005722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целях проведения мониторинга ответственный исполнитель: </w:t>
      </w:r>
    </w:p>
    <w:p w:rsidR="0057224B" w:rsidRPr="0057224B" w:rsidRDefault="0057224B" w:rsidP="0057224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постоянной основе изучает федеральное законодательство и законодательство Саратовской области, регулирующее вопросы, относящиеся к компетенции органов местного самоуправления, на предмет соответствия правовых актов муниципального образования вновь принятым актам федерального и регионального уровня;</w:t>
      </w:r>
    </w:p>
    <w:p w:rsidR="0057224B" w:rsidRPr="0057224B" w:rsidRDefault="0057224B" w:rsidP="0057224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иной поступающей информации, выявляет потребность в принятии (издании), изменении или признании </w:t>
      </w:r>
      <w:proofErr w:type="gramStart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(отмене) правовых актов Администрации;  </w:t>
      </w:r>
    </w:p>
    <w:p w:rsidR="0057224B" w:rsidRPr="0057224B" w:rsidRDefault="0057224B" w:rsidP="0057224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5722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ежемесячно в срок до 5 числа месяца, следующего за отчетным, готовит </w:t>
      </w:r>
      <w:r w:rsidR="00E25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25D2A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E25D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5D2A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D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25D2A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2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Порядку, результатах данной работы, а также 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организации и координации разработки проектов правовых актов Администрации в соответствии с</w:t>
      </w:r>
      <w:proofErr w:type="gramEnd"/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нормотворческой деятельности Администрации</w:t>
      </w:r>
      <w:r w:rsidRPr="0057224B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57224B" w:rsidRPr="0057224B" w:rsidRDefault="0057224B" w:rsidP="0057224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4) 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правового анализа информации, полученной в результате мониторинга, в срок до 25 декабря текущего года формирует проект Плана нормотворческой деятельности </w:t>
      </w:r>
      <w:r w:rsidRPr="005722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согласно приложению 2 к настоящему Порядку и 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его на</w:t>
      </w:r>
      <w:r w:rsidR="003741FA" w:rsidRPr="0037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Главе </w:t>
      </w:r>
      <w:r w:rsidR="003741FA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3741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1FA"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224B" w:rsidRPr="0057224B" w:rsidRDefault="0057224B" w:rsidP="0057224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обеспечивает учет и контроль своевременного приведения правовых актов, внесенных в План нормотворческой деятельности муниципального образования, в соответствие с изменившимся федеральным и региональным законодательством;</w:t>
      </w:r>
    </w:p>
    <w:p w:rsidR="0057224B" w:rsidRPr="0057224B" w:rsidRDefault="0057224B" w:rsidP="0057224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Ежемесячная информация о результатах и ходе работы по приведению правовых актов в соответствие с федеральным законодательством и законодательством Саратовской области (по форме приложения 1 к настоящему Порядку) направл</w:t>
      </w:r>
      <w:r w:rsidR="00226829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для сведения в прокуратуру Духовницкого района</w:t>
      </w:r>
      <w:r w:rsidRPr="0057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224B" w:rsidRPr="0057224B" w:rsidRDefault="0057224B" w:rsidP="0057224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24B" w:rsidRPr="0057224B" w:rsidRDefault="0057224B" w:rsidP="0057224B">
      <w:pPr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4B">
        <w:rPr>
          <w:rFonts w:ascii="Times New Roman" w:eastAsia="Times New Roman" w:hAnsi="Times New Roman" w:cs="Times New Roman"/>
          <w:sz w:val="26"/>
          <w:szCs w:val="20"/>
          <w:lang w:eastAsia="ru-RU"/>
        </w:rPr>
        <w:br w:type="page"/>
      </w:r>
      <w:r w:rsidRPr="00572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1</w:t>
      </w:r>
    </w:p>
    <w:p w:rsidR="0057224B" w:rsidRPr="0057224B" w:rsidRDefault="0057224B" w:rsidP="0057224B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57224B">
        <w:rPr>
          <w:rFonts w:ascii="Times New Roman" w:eastAsia="Times New Roman" w:hAnsi="Times New Roman" w:cs="Times New Roman"/>
          <w:sz w:val="26"/>
          <w:szCs w:val="28"/>
          <w:lang w:eastAsia="ru-RU"/>
        </w:rPr>
        <w:t>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57224B" w:rsidRPr="0057224B" w:rsidRDefault="0057224B" w:rsidP="0057224B">
      <w:pPr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6"/>
          <w:szCs w:val="28"/>
          <w:lang w:eastAsia="ru-RU"/>
        </w:rPr>
        <w:t>Информация</w:t>
      </w:r>
    </w:p>
    <w:p w:rsidR="0057224B" w:rsidRPr="0057224B" w:rsidRDefault="0057224B" w:rsidP="0057224B">
      <w:pPr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результатах проведения мониторинга связи с принятием </w:t>
      </w:r>
    </w:p>
    <w:p w:rsidR="0057224B" w:rsidRPr="0057224B" w:rsidRDefault="0057224B" w:rsidP="0057224B">
      <w:pPr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6"/>
          <w:szCs w:val="28"/>
          <w:lang w:eastAsia="ru-RU"/>
        </w:rPr>
        <w:t>в _______ 20 ___ года федеральных нормативных правовых актов</w:t>
      </w:r>
    </w:p>
    <w:p w:rsidR="0057224B" w:rsidRPr="0057224B" w:rsidRDefault="0057224B" w:rsidP="0057224B">
      <w:pPr>
        <w:tabs>
          <w:tab w:val="left" w:leader="underscore" w:pos="4525"/>
          <w:tab w:val="left" w:leader="underscore" w:pos="6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22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(месяц) </w:t>
      </w:r>
    </w:p>
    <w:p w:rsidR="0057224B" w:rsidRPr="0057224B" w:rsidRDefault="0057224B" w:rsidP="0057224B">
      <w:pPr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7224B">
        <w:rPr>
          <w:rFonts w:ascii="Times New Roman" w:eastAsia="Times New Roman" w:hAnsi="Times New Roman" w:cs="Times New Roman"/>
          <w:sz w:val="26"/>
          <w:szCs w:val="28"/>
          <w:lang w:eastAsia="ru-RU"/>
        </w:rPr>
        <w:t>и нормативных правовых актов Саратовской области</w:t>
      </w:r>
    </w:p>
    <w:p w:rsidR="0057224B" w:rsidRPr="0057224B" w:rsidRDefault="0057224B" w:rsidP="0057224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1858"/>
        <w:gridCol w:w="1708"/>
        <w:gridCol w:w="1299"/>
        <w:gridCol w:w="2086"/>
        <w:gridCol w:w="1843"/>
      </w:tblGrid>
      <w:tr w:rsidR="0057224B" w:rsidRPr="0057224B" w:rsidTr="00E25D2A">
        <w:tc>
          <w:tcPr>
            <w:tcW w:w="550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708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</w:t>
            </w:r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муници</w:t>
            </w:r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пального нор</w:t>
            </w:r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мативного пра</w:t>
            </w:r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вового акта, который необ</w:t>
            </w:r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ходимо подго</w:t>
            </w:r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товить</w:t>
            </w:r>
          </w:p>
        </w:tc>
        <w:tc>
          <w:tcPr>
            <w:tcW w:w="1299" w:type="dxa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Планируе-мый</w:t>
            </w:r>
            <w:proofErr w:type="spellEnd"/>
            <w:proofErr w:type="gramEnd"/>
            <w:r w:rsidRPr="0057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принятия</w:t>
            </w: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 xml:space="preserve">Дата принятия, номер муниципального правового акта, принятого в соответствии с нормативным правовым актом Российской Федерации, нормативным правовым актом </w:t>
            </w:r>
          </w:p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Саратовской области</w:t>
            </w:r>
          </w:p>
        </w:tc>
        <w:tc>
          <w:tcPr>
            <w:tcW w:w="1843" w:type="dxa"/>
          </w:tcPr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В случае</w:t>
            </w:r>
            <w:proofErr w:type="gramStart"/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 xml:space="preserve"> если работа над проектом не завершена -  указание стадии рассмотрения и планируемых сроков его принятия</w:t>
            </w:r>
          </w:p>
        </w:tc>
      </w:tr>
      <w:tr w:rsidR="0057224B" w:rsidRPr="0057224B" w:rsidTr="00E25D2A">
        <w:tc>
          <w:tcPr>
            <w:tcW w:w="550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57224B" w:rsidRPr="0057224B" w:rsidTr="00E25D2A">
        <w:tc>
          <w:tcPr>
            <w:tcW w:w="550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  <w:tr w:rsidR="0057224B" w:rsidRPr="0057224B" w:rsidTr="00E25D2A">
        <w:tc>
          <w:tcPr>
            <w:tcW w:w="550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708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</w:p>
        </w:tc>
      </w:tr>
    </w:tbl>
    <w:p w:rsidR="0057224B" w:rsidRPr="0057224B" w:rsidRDefault="0057224B" w:rsidP="0057224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2</w:t>
      </w:r>
    </w:p>
    <w:p w:rsidR="0057224B" w:rsidRPr="0057224B" w:rsidRDefault="0057224B" w:rsidP="0057224B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57224B">
        <w:rPr>
          <w:rFonts w:ascii="Times New Roman" w:eastAsia="Times New Roman" w:hAnsi="Times New Roman" w:cs="Times New Roman"/>
          <w:sz w:val="26"/>
          <w:szCs w:val="28"/>
          <w:lang w:eastAsia="ru-RU"/>
        </w:rPr>
        <w:t>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57224B" w:rsidRPr="0057224B" w:rsidRDefault="0057224B" w:rsidP="0057224B">
      <w:pPr>
        <w:tabs>
          <w:tab w:val="left" w:leader="underscore" w:pos="9163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ru-RU"/>
        </w:rPr>
      </w:pPr>
      <w:r w:rsidRPr="0057224B">
        <w:rPr>
          <w:rFonts w:ascii="Times New Roman" w:eastAsia="Calibri" w:hAnsi="Times New Roman" w:cs="Times New Roman"/>
          <w:sz w:val="26"/>
          <w:szCs w:val="28"/>
          <w:lang w:eastAsia="ru-RU"/>
        </w:rPr>
        <w:t>ПЛАН</w:t>
      </w:r>
    </w:p>
    <w:p w:rsidR="0057224B" w:rsidRPr="0057224B" w:rsidRDefault="0057224B" w:rsidP="005722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8"/>
          <w:lang w:eastAsia="ru-RU"/>
        </w:rPr>
      </w:pPr>
      <w:r w:rsidRPr="0057224B">
        <w:rPr>
          <w:rFonts w:ascii="Times New Roman" w:eastAsia="Calibri" w:hAnsi="Times New Roman" w:cs="Times New Roman"/>
          <w:sz w:val="26"/>
          <w:szCs w:val="28"/>
          <w:lang w:eastAsia="ru-RU"/>
        </w:rPr>
        <w:t>нормотворческой деятельности Администрации муниципального образования</w:t>
      </w:r>
      <w:r w:rsidRPr="0057224B">
        <w:rPr>
          <w:rFonts w:ascii="Times New Roman" w:eastAsia="Calibri" w:hAnsi="Times New Roman" w:cs="Times New Roman"/>
          <w:sz w:val="26"/>
          <w:szCs w:val="24"/>
          <w:lang w:eastAsia="ru-RU"/>
        </w:rPr>
        <w:t xml:space="preserve"> </w:t>
      </w:r>
      <w:r w:rsidRPr="0057224B">
        <w:rPr>
          <w:rFonts w:ascii="Times New Roman" w:eastAsia="Calibri" w:hAnsi="Times New Roman" w:cs="Times New Roman"/>
          <w:sz w:val="26"/>
          <w:szCs w:val="28"/>
          <w:lang w:eastAsia="ru-RU"/>
        </w:rPr>
        <w:t>по подготовке проектов муниципальных нормативных правовых актов в связи с изменением федерального законодательства и законодательства Саратовской области</w:t>
      </w:r>
    </w:p>
    <w:p w:rsidR="0057224B" w:rsidRPr="0057224B" w:rsidRDefault="0057224B" w:rsidP="005722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32"/>
          <w:lang w:eastAsia="ru-RU"/>
        </w:rPr>
      </w:pPr>
    </w:p>
    <w:p w:rsidR="0057224B" w:rsidRPr="0057224B" w:rsidRDefault="0057224B" w:rsidP="005722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32"/>
          <w:lang w:eastAsia="ru-RU"/>
        </w:rPr>
      </w:pPr>
    </w:p>
    <w:tbl>
      <w:tblPr>
        <w:tblW w:w="9967" w:type="dxa"/>
        <w:tblInd w:w="-106" w:type="dxa"/>
        <w:tblLayout w:type="fixed"/>
        <w:tblLook w:val="01E0"/>
      </w:tblPr>
      <w:tblGrid>
        <w:gridCol w:w="540"/>
        <w:gridCol w:w="3076"/>
        <w:gridCol w:w="1843"/>
        <w:gridCol w:w="1843"/>
        <w:gridCol w:w="992"/>
        <w:gridCol w:w="1673"/>
      </w:tblGrid>
      <w:tr w:rsidR="0057224B" w:rsidRPr="0057224B" w:rsidTr="00E25D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22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722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22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22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Дата принятия, номер и наименование нормативного правового акта Российской Федерации, Саратовской области,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Саратовской области, постановление Губернатора, Правительства Саратовской области, иные региональные правовые акты), принятого в истекшем месяце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Наименование проекта</w:t>
            </w:r>
          </w:p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правового акта</w:t>
            </w:r>
          </w:p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за подготовку</w:t>
            </w:r>
          </w:p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и сопровождение проекта правового акта</w:t>
            </w:r>
          </w:p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Планируемый срок принятия правового акта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lang w:eastAsia="ru-RU"/>
              </w:rPr>
              <w:t>Дата принятия, номер и наименование муниципального акта</w:t>
            </w:r>
          </w:p>
        </w:tc>
      </w:tr>
      <w:tr w:rsidR="0057224B" w:rsidRPr="0057224B" w:rsidTr="00E25D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7224B" w:rsidRPr="0057224B" w:rsidTr="00E25D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</w:tr>
      <w:tr w:rsidR="0057224B" w:rsidRPr="0057224B" w:rsidTr="00E25D2A">
        <w:trPr>
          <w:trHeight w:val="5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57224B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4B" w:rsidRPr="0057224B" w:rsidRDefault="0057224B" w:rsidP="00572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ru-RU"/>
              </w:rPr>
            </w:pPr>
          </w:p>
        </w:tc>
      </w:tr>
    </w:tbl>
    <w:p w:rsidR="0057224B" w:rsidRPr="0057224B" w:rsidRDefault="0057224B" w:rsidP="0057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7224B" w:rsidRPr="0057224B" w:rsidRDefault="0057224B" w:rsidP="0057224B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6461E" w:rsidRPr="003E7F4E" w:rsidRDefault="0056461E" w:rsidP="00564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461E" w:rsidRPr="003E7F4E" w:rsidSect="0057224B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12B"/>
    <w:multiLevelType w:val="multilevel"/>
    <w:tmpl w:val="A83CA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9B779AE"/>
    <w:multiLevelType w:val="hybridMultilevel"/>
    <w:tmpl w:val="AAD4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6AFB"/>
    <w:multiLevelType w:val="multilevel"/>
    <w:tmpl w:val="BCBAD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5038"/>
    <w:rsid w:val="00057AD3"/>
    <w:rsid w:val="001E0C31"/>
    <w:rsid w:val="00226829"/>
    <w:rsid w:val="00226971"/>
    <w:rsid w:val="00275F84"/>
    <w:rsid w:val="0029063C"/>
    <w:rsid w:val="002E29BF"/>
    <w:rsid w:val="002F4A26"/>
    <w:rsid w:val="0036730D"/>
    <w:rsid w:val="003741FA"/>
    <w:rsid w:val="00374941"/>
    <w:rsid w:val="00393CF7"/>
    <w:rsid w:val="003E3FDD"/>
    <w:rsid w:val="003E7F4E"/>
    <w:rsid w:val="00427B93"/>
    <w:rsid w:val="0056461E"/>
    <w:rsid w:val="0057224B"/>
    <w:rsid w:val="005B27C9"/>
    <w:rsid w:val="00604589"/>
    <w:rsid w:val="00A74641"/>
    <w:rsid w:val="00B54A5C"/>
    <w:rsid w:val="00B74053"/>
    <w:rsid w:val="00C23D06"/>
    <w:rsid w:val="00CB5038"/>
    <w:rsid w:val="00D006F5"/>
    <w:rsid w:val="00D17745"/>
    <w:rsid w:val="00E1180C"/>
    <w:rsid w:val="00E17B79"/>
    <w:rsid w:val="00E25D2A"/>
    <w:rsid w:val="00EE6104"/>
    <w:rsid w:val="00F97004"/>
    <w:rsid w:val="00FB278B"/>
    <w:rsid w:val="00FE15B4"/>
    <w:rsid w:val="00FF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B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038"/>
  </w:style>
  <w:style w:type="table" w:styleId="a4">
    <w:name w:val="Table Grid"/>
    <w:basedOn w:val="a1"/>
    <w:uiPriority w:val="59"/>
    <w:rsid w:val="00275F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5F84"/>
    <w:pPr>
      <w:ind w:left="720"/>
      <w:contextualSpacing/>
    </w:pPr>
    <w:rPr>
      <w:rFonts w:ascii="Times New Roman" w:hAnsi="Times New Roman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B7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05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74641"/>
    <w:rPr>
      <w:b/>
      <w:bCs/>
    </w:rPr>
  </w:style>
  <w:style w:type="paragraph" w:customStyle="1" w:styleId="a9">
    <w:name w:val="Знак Знак Знак Знак"/>
    <w:basedOn w:val="a"/>
    <w:rsid w:val="0057224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4</cp:revision>
  <cp:lastPrinted>2021-07-05T10:41:00Z</cp:lastPrinted>
  <dcterms:created xsi:type="dcterms:W3CDTF">2018-02-19T04:41:00Z</dcterms:created>
  <dcterms:modified xsi:type="dcterms:W3CDTF">2021-07-05T10:49:00Z</dcterms:modified>
</cp:coreProperties>
</file>