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78" w:rsidRDefault="00E10778" w:rsidP="00E107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81355" cy="871220"/>
            <wp:effectExtent l="19050" t="0" r="444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71" cy="87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778" w:rsidRPr="007A14AC" w:rsidRDefault="00E10778" w:rsidP="00E107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4AC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7A14AC">
        <w:rPr>
          <w:rFonts w:ascii="Times New Roman" w:hAnsi="Times New Roman" w:cs="Times New Roman"/>
          <w:b/>
          <w:sz w:val="26"/>
          <w:szCs w:val="26"/>
        </w:rPr>
        <w:br/>
        <w:t xml:space="preserve">БЕРЕЗОВО-ЛУКСКОГО МУНИЦИПАЛЬНОГО ОБРАЗОВАНИЯ </w:t>
      </w:r>
      <w:r w:rsidRPr="007A14AC">
        <w:rPr>
          <w:rFonts w:ascii="Times New Roman" w:hAnsi="Times New Roman" w:cs="Times New Roman"/>
          <w:b/>
          <w:sz w:val="26"/>
          <w:szCs w:val="26"/>
        </w:rPr>
        <w:br/>
        <w:t xml:space="preserve">ДУХОВНИЦКОГО МУНИЦИПАЛЬНОГО РАЙОНА </w:t>
      </w:r>
    </w:p>
    <w:p w:rsidR="00E10778" w:rsidRPr="007A14AC" w:rsidRDefault="00E10778" w:rsidP="00E107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4AC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E10778" w:rsidRPr="00285D3B" w:rsidRDefault="00E10778" w:rsidP="00E10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778" w:rsidRPr="00285D3B" w:rsidRDefault="00E10778" w:rsidP="00E10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10778" w:rsidRPr="00285D3B" w:rsidRDefault="00137EC0" w:rsidP="00E107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10778" w:rsidRPr="00285D3B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10778">
        <w:rPr>
          <w:rFonts w:ascii="Times New Roman" w:hAnsi="Times New Roman" w:cs="Times New Roman"/>
          <w:b/>
          <w:sz w:val="28"/>
          <w:szCs w:val="28"/>
        </w:rPr>
        <w:t>12</w:t>
      </w:r>
      <w:r w:rsidR="00E10778" w:rsidRPr="00285D3B">
        <w:rPr>
          <w:rFonts w:ascii="Times New Roman" w:hAnsi="Times New Roman" w:cs="Times New Roman"/>
          <w:b/>
          <w:sz w:val="28"/>
          <w:szCs w:val="28"/>
        </w:rPr>
        <w:t>.0</w:t>
      </w:r>
      <w:r w:rsidR="00E10778">
        <w:rPr>
          <w:rFonts w:ascii="Times New Roman" w:hAnsi="Times New Roman" w:cs="Times New Roman"/>
          <w:b/>
          <w:sz w:val="28"/>
          <w:szCs w:val="28"/>
        </w:rPr>
        <w:t>1</w:t>
      </w:r>
      <w:r w:rsidR="00E10778" w:rsidRPr="00285D3B">
        <w:rPr>
          <w:rFonts w:ascii="Times New Roman" w:hAnsi="Times New Roman" w:cs="Times New Roman"/>
          <w:b/>
          <w:sz w:val="28"/>
          <w:szCs w:val="28"/>
        </w:rPr>
        <w:t>. 201</w:t>
      </w:r>
      <w:r w:rsidR="00E10778">
        <w:rPr>
          <w:rFonts w:ascii="Times New Roman" w:hAnsi="Times New Roman" w:cs="Times New Roman"/>
          <w:b/>
          <w:sz w:val="28"/>
          <w:szCs w:val="28"/>
        </w:rPr>
        <w:t>6</w:t>
      </w:r>
      <w:r w:rsidR="00E10778" w:rsidRPr="00285D3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№</w:t>
      </w:r>
      <w:r w:rsidR="00E10778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-Р</w:t>
      </w:r>
    </w:p>
    <w:p w:rsidR="00E10778" w:rsidRDefault="00E10778" w:rsidP="00A768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A14AC">
        <w:rPr>
          <w:rFonts w:ascii="Times New Roman" w:hAnsi="Times New Roman" w:cs="Times New Roman"/>
          <w:sz w:val="26"/>
          <w:szCs w:val="26"/>
        </w:rPr>
        <w:t>с. Березовая Лука</w:t>
      </w:r>
      <w:proofErr w:type="gramEnd"/>
    </w:p>
    <w:p w:rsidR="00E10778" w:rsidRPr="00E10778" w:rsidRDefault="00E10778" w:rsidP="00E107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0778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E10778">
        <w:rPr>
          <w:rFonts w:ascii="Times New Roman" w:hAnsi="Times New Roman" w:cs="Times New Roman"/>
          <w:b/>
          <w:sz w:val="28"/>
          <w:szCs w:val="28"/>
        </w:rPr>
        <w:t>контроле за</w:t>
      </w:r>
      <w:proofErr w:type="gramEnd"/>
      <w:r w:rsidRPr="00E10778">
        <w:rPr>
          <w:rFonts w:ascii="Times New Roman" w:hAnsi="Times New Roman" w:cs="Times New Roman"/>
          <w:b/>
          <w:sz w:val="28"/>
          <w:szCs w:val="28"/>
        </w:rPr>
        <w:t xml:space="preserve"> сохранностью</w:t>
      </w:r>
    </w:p>
    <w:p w:rsidR="00E10778" w:rsidRDefault="00E10778" w:rsidP="00E107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10778">
        <w:rPr>
          <w:rFonts w:ascii="Times New Roman" w:hAnsi="Times New Roman" w:cs="Times New Roman"/>
          <w:b/>
          <w:sz w:val="28"/>
          <w:szCs w:val="28"/>
        </w:rPr>
        <w:t xml:space="preserve"> линий и сооружений связи</w:t>
      </w:r>
    </w:p>
    <w:p w:rsidR="00E10778" w:rsidRDefault="00E10778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 w:rsidRPr="00E10778">
        <w:rPr>
          <w:rFonts w:ascii="Times New Roman" w:hAnsi="Times New Roman" w:cs="Times New Roman"/>
          <w:sz w:val="28"/>
          <w:szCs w:val="28"/>
        </w:rPr>
        <w:tab/>
        <w:t>Согласно « Правилам охраны линий</w:t>
      </w:r>
      <w:r>
        <w:rPr>
          <w:rFonts w:ascii="Times New Roman" w:hAnsi="Times New Roman" w:cs="Times New Roman"/>
          <w:sz w:val="28"/>
          <w:szCs w:val="28"/>
        </w:rPr>
        <w:t xml:space="preserve"> и сооружений связи Российской Федерации», утвержденным постановлением Правительства Российской Федерации от 9 июля 1995 года № 58, все работы, связанные с разрытием грунта вблизи трасс междугородных кабелей связи, должны быть согласованы с ОАО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производиться только в присутствии его</w:t>
      </w:r>
      <w:r w:rsidR="00CE7764">
        <w:rPr>
          <w:rFonts w:ascii="Times New Roman" w:hAnsi="Times New Roman" w:cs="Times New Roman"/>
          <w:sz w:val="28"/>
          <w:szCs w:val="28"/>
        </w:rPr>
        <w:t xml:space="preserve"> представителя. С целью недопущения повреждений междугородных, городских и телевизионных сетей и во избежание несчастных случаев вследствие того, что кабели связи находятся под электрическим напряжением до 2000 Вольт:</w:t>
      </w:r>
    </w:p>
    <w:p w:rsidR="00CE7764" w:rsidRDefault="00CE7764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Требовать перед началом работ и приемке объектов под строительство от заказчиков письменного указания о наличии</w:t>
      </w:r>
      <w:r w:rsidR="00137EC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 зоне производства работ кабелей ОАО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CE7764" w:rsidRDefault="00CE7764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2.Запретить производство любых работ в охранной зоне кабельных линий связи и вблизи ее без согласования и присутствия представителя ОАО </w:t>
      </w:r>
    </w:p>
    <w:p w:rsidR="00CE7764" w:rsidRDefault="00CE7764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при отсутствии предупредительных знаков или вешек, обозначающих прохождение трассы кабельной линии связи.</w:t>
      </w:r>
    </w:p>
    <w:p w:rsidR="00CE7764" w:rsidRDefault="00CE7764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3.Перед началом работ, связанных с вскрышными работами в охранной зоне кабельных линий или вблизи ее, не менее чем за трое суток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исключая выходные и праздничные дни</w:t>
      </w:r>
      <w:r w:rsidR="00A768D6">
        <w:rPr>
          <w:rFonts w:ascii="Times New Roman" w:hAnsi="Times New Roman" w:cs="Times New Roman"/>
          <w:sz w:val="28"/>
          <w:szCs w:val="28"/>
        </w:rPr>
        <w:t xml:space="preserve">) по телефону приглашать представителя ОАО « </w:t>
      </w:r>
      <w:proofErr w:type="spellStart"/>
      <w:r w:rsidR="00A768D6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A768D6">
        <w:rPr>
          <w:rFonts w:ascii="Times New Roman" w:hAnsi="Times New Roman" w:cs="Times New Roman"/>
          <w:sz w:val="28"/>
          <w:szCs w:val="28"/>
        </w:rPr>
        <w:t>».</w:t>
      </w:r>
    </w:p>
    <w:p w:rsidR="00A768D6" w:rsidRDefault="00A768D6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Запретить всем механизаторам осуществлять вскрышные работы в охранной зоне кабельных линий связи или вблизи ее без представителя ОАО</w:t>
      </w:r>
    </w:p>
    <w:p w:rsidR="00A768D6" w:rsidRDefault="00A768D6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апретить механизаторам приступать к работам без отметок ответственных лиц в нарядах об отсутствии или наличии кабеля в зоне работ.</w:t>
      </w:r>
    </w:p>
    <w:p w:rsidR="00A768D6" w:rsidRDefault="00A768D6" w:rsidP="00E107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распоряжения оставляю за собой.</w:t>
      </w:r>
    </w:p>
    <w:p w:rsidR="00A768D6" w:rsidRDefault="00A768D6" w:rsidP="00E107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68D6" w:rsidRDefault="00A768D6" w:rsidP="00E107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768D6" w:rsidRPr="00A768D6" w:rsidRDefault="00A768D6" w:rsidP="00E1077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768D6">
        <w:rPr>
          <w:rFonts w:ascii="Times New Roman" w:hAnsi="Times New Roman" w:cs="Times New Roman"/>
          <w:b/>
          <w:sz w:val="28"/>
          <w:szCs w:val="28"/>
        </w:rPr>
        <w:t>И.о.главы администрации</w:t>
      </w:r>
      <w:r w:rsidRPr="00A768D6">
        <w:rPr>
          <w:rFonts w:ascii="Times New Roman" w:hAnsi="Times New Roman" w:cs="Times New Roman"/>
          <w:b/>
          <w:sz w:val="28"/>
          <w:szCs w:val="28"/>
        </w:rPr>
        <w:tab/>
      </w:r>
      <w:r w:rsidRPr="00A768D6">
        <w:rPr>
          <w:rFonts w:ascii="Times New Roman" w:hAnsi="Times New Roman" w:cs="Times New Roman"/>
          <w:b/>
          <w:sz w:val="28"/>
          <w:szCs w:val="28"/>
        </w:rPr>
        <w:tab/>
      </w:r>
      <w:r w:rsidRPr="00A768D6">
        <w:rPr>
          <w:rFonts w:ascii="Times New Roman" w:hAnsi="Times New Roman" w:cs="Times New Roman"/>
          <w:b/>
          <w:sz w:val="28"/>
          <w:szCs w:val="28"/>
        </w:rPr>
        <w:tab/>
      </w:r>
      <w:r w:rsidRPr="00A768D6">
        <w:rPr>
          <w:rFonts w:ascii="Times New Roman" w:hAnsi="Times New Roman" w:cs="Times New Roman"/>
          <w:b/>
          <w:sz w:val="28"/>
          <w:szCs w:val="28"/>
        </w:rPr>
        <w:tab/>
      </w:r>
      <w:r w:rsidRPr="00A768D6">
        <w:rPr>
          <w:rFonts w:ascii="Times New Roman" w:hAnsi="Times New Roman" w:cs="Times New Roman"/>
          <w:b/>
          <w:sz w:val="28"/>
          <w:szCs w:val="28"/>
        </w:rPr>
        <w:tab/>
      </w:r>
      <w:r w:rsidRPr="00A768D6">
        <w:rPr>
          <w:rFonts w:ascii="Times New Roman" w:hAnsi="Times New Roman" w:cs="Times New Roman"/>
          <w:b/>
          <w:sz w:val="28"/>
          <w:szCs w:val="28"/>
        </w:rPr>
        <w:tab/>
        <w:t>В.А.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68D6">
        <w:rPr>
          <w:rFonts w:ascii="Times New Roman" w:hAnsi="Times New Roman" w:cs="Times New Roman"/>
          <w:b/>
          <w:sz w:val="28"/>
          <w:szCs w:val="28"/>
        </w:rPr>
        <w:t>Шавандин</w:t>
      </w:r>
      <w:proofErr w:type="spellEnd"/>
    </w:p>
    <w:p w:rsidR="00A768D6" w:rsidRPr="00E10778" w:rsidRDefault="00A768D6" w:rsidP="00E107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0D60" w:rsidRDefault="00200D60"/>
    <w:sectPr w:rsidR="00200D60" w:rsidSect="0038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778"/>
    <w:rsid w:val="00137EC0"/>
    <w:rsid w:val="00200D60"/>
    <w:rsid w:val="00384471"/>
    <w:rsid w:val="00615208"/>
    <w:rsid w:val="00A768D6"/>
    <w:rsid w:val="00CE7764"/>
    <w:rsid w:val="00E1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7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0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2016-01-12T11:36:00Z</cp:lastPrinted>
  <dcterms:created xsi:type="dcterms:W3CDTF">2016-01-12T10:11:00Z</dcterms:created>
  <dcterms:modified xsi:type="dcterms:W3CDTF">2016-01-12T11:36:00Z</dcterms:modified>
</cp:coreProperties>
</file>