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C4" w:rsidRPr="000A7C66" w:rsidRDefault="007F7DC4" w:rsidP="007F7DC4">
      <w:pPr>
        <w:jc w:val="center"/>
        <w:rPr>
          <w:b/>
          <w:spacing w:val="24"/>
        </w:rPr>
      </w:pPr>
      <w:r>
        <w:rPr>
          <w:noProof/>
          <w:spacing w:val="20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C4" w:rsidRPr="000A7C66" w:rsidRDefault="007F7DC4" w:rsidP="007F7DC4">
      <w:pPr>
        <w:spacing w:line="252" w:lineRule="auto"/>
        <w:jc w:val="center"/>
        <w:rPr>
          <w:b/>
          <w:spacing w:val="24"/>
        </w:rPr>
      </w:pPr>
      <w:r w:rsidRPr="000A7C66">
        <w:rPr>
          <w:b/>
          <w:spacing w:val="24"/>
        </w:rPr>
        <w:t xml:space="preserve"> АДМИНИСТРАЦИЯ</w:t>
      </w:r>
    </w:p>
    <w:p w:rsidR="007F7DC4" w:rsidRPr="000A7C66" w:rsidRDefault="007F7DC4" w:rsidP="007F7DC4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 w:rsidRPr="000A7C66">
        <w:rPr>
          <w:b/>
          <w:spacing w:val="24"/>
          <w:sz w:val="24"/>
        </w:rPr>
        <w:t xml:space="preserve"> ДУХОВНИЦКОГО МУНИЦИПАЛЬНОГО РАЙОНА</w:t>
      </w:r>
      <w:r w:rsidRPr="000A7C66">
        <w:rPr>
          <w:b/>
          <w:spacing w:val="24"/>
          <w:sz w:val="24"/>
        </w:rPr>
        <w:br/>
        <w:t xml:space="preserve"> САРАТОВСКОЙ ОБЛАСТИ</w:t>
      </w:r>
    </w:p>
    <w:p w:rsidR="007F7DC4" w:rsidRPr="000A7C66" w:rsidRDefault="007F7DC4" w:rsidP="007F7DC4">
      <w:pPr>
        <w:pStyle w:val="a5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 w:rsidRPr="000A7C66">
        <w:rPr>
          <w:b/>
          <w:spacing w:val="110"/>
          <w:sz w:val="30"/>
        </w:rPr>
        <w:t>ПОСТАНОВЛЕНИЕ</w:t>
      </w:r>
    </w:p>
    <w:p w:rsidR="007F7DC4" w:rsidRPr="000A7C66" w:rsidRDefault="007F7DC4" w:rsidP="007F7DC4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7F7DC4" w:rsidRPr="000A7C66" w:rsidTr="00221827">
        <w:trPr>
          <w:cantSplit/>
        </w:trPr>
        <w:tc>
          <w:tcPr>
            <w:tcW w:w="8575" w:type="dxa"/>
          </w:tcPr>
          <w:p w:rsidR="007F7DC4" w:rsidRPr="007F7DC4" w:rsidRDefault="00C069F3" w:rsidP="00221827">
            <w:pPr>
              <w:snapToGrid w:val="0"/>
            </w:pPr>
            <w:r>
              <w:rPr>
                <w:u w:val="single"/>
              </w:rPr>
              <w:t>от 27.12.2023</w:t>
            </w:r>
            <w:r w:rsidR="007F7DC4" w:rsidRPr="007F7DC4">
              <w:t xml:space="preserve"> № </w:t>
            </w:r>
            <w:r>
              <w:rPr>
                <w:u w:val="single"/>
              </w:rPr>
              <w:t>388</w:t>
            </w:r>
          </w:p>
          <w:p w:rsidR="007F7DC4" w:rsidRPr="000A7C66" w:rsidRDefault="007F7DC4" w:rsidP="00221827">
            <w:pPr>
              <w:rPr>
                <w:b/>
              </w:rPr>
            </w:pPr>
          </w:p>
        </w:tc>
      </w:tr>
    </w:tbl>
    <w:p w:rsidR="007F7DC4" w:rsidRPr="000A7C66" w:rsidRDefault="007F7DC4" w:rsidP="007F7DC4">
      <w:pPr>
        <w:jc w:val="center"/>
      </w:pPr>
    </w:p>
    <w:p w:rsidR="007F7DC4" w:rsidRPr="000A7C66" w:rsidRDefault="007F7DC4" w:rsidP="007F7DC4">
      <w:pPr>
        <w:jc w:val="center"/>
        <w:rPr>
          <w:sz w:val="22"/>
        </w:rPr>
      </w:pPr>
      <w:r w:rsidRPr="000A7C66">
        <w:rPr>
          <w:sz w:val="22"/>
        </w:rPr>
        <w:t>р. п.  Духовницкое</w:t>
      </w:r>
    </w:p>
    <w:p w:rsidR="007F7DC4" w:rsidRPr="000A7C66" w:rsidRDefault="007F7DC4" w:rsidP="007F7DC4">
      <w:pPr>
        <w:jc w:val="center"/>
        <w:rPr>
          <w:sz w:val="16"/>
          <w:szCs w:val="16"/>
        </w:rPr>
      </w:pPr>
    </w:p>
    <w:p w:rsidR="007F7DC4" w:rsidRPr="000A7C66" w:rsidRDefault="007F7DC4" w:rsidP="007F7DC4">
      <w:pPr>
        <w:rPr>
          <w:b/>
          <w:bCs/>
          <w:sz w:val="28"/>
          <w:szCs w:val="28"/>
        </w:rPr>
      </w:pPr>
      <w:r w:rsidRPr="000A7C66">
        <w:rPr>
          <w:b/>
          <w:bCs/>
          <w:sz w:val="28"/>
          <w:szCs w:val="28"/>
        </w:rPr>
        <w:t>Об утверждении муниципальной программы</w:t>
      </w:r>
    </w:p>
    <w:p w:rsidR="007F7DC4" w:rsidRDefault="007F7DC4" w:rsidP="007F7DC4">
      <w:pPr>
        <w:jc w:val="both"/>
        <w:rPr>
          <w:b/>
          <w:sz w:val="28"/>
          <w:szCs w:val="28"/>
        </w:rPr>
      </w:pPr>
      <w:r w:rsidRPr="000A7C6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Профилактика безнадзорности и правонарушений</w:t>
      </w:r>
    </w:p>
    <w:p w:rsidR="007F7DC4" w:rsidRDefault="007F7DC4" w:rsidP="007F7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несовершеннолетних на территории Дух</w:t>
      </w:r>
      <w:r w:rsidRPr="000A7C66">
        <w:rPr>
          <w:b/>
          <w:sz w:val="28"/>
          <w:szCs w:val="28"/>
        </w:rPr>
        <w:t>овницко</w:t>
      </w:r>
      <w:r>
        <w:rPr>
          <w:b/>
          <w:sz w:val="28"/>
          <w:szCs w:val="28"/>
        </w:rPr>
        <w:t>го</w:t>
      </w:r>
    </w:p>
    <w:p w:rsidR="007F7DC4" w:rsidRPr="000A7C66" w:rsidRDefault="007F7DC4" w:rsidP="007F7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Pr="000A7C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 </w:t>
      </w:r>
      <w:r w:rsidRPr="000A7C6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  <w:r w:rsidRPr="000A7C6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0A7C66">
        <w:rPr>
          <w:b/>
          <w:sz w:val="28"/>
          <w:szCs w:val="28"/>
        </w:rPr>
        <w:t>»</w:t>
      </w:r>
    </w:p>
    <w:p w:rsidR="007F7DC4" w:rsidRPr="000A7C66" w:rsidRDefault="007F7DC4" w:rsidP="007F7DC4">
      <w:pPr>
        <w:jc w:val="both"/>
        <w:rPr>
          <w:sz w:val="28"/>
          <w:szCs w:val="28"/>
        </w:rPr>
      </w:pPr>
    </w:p>
    <w:p w:rsidR="007F7DC4" w:rsidRPr="000A7C66" w:rsidRDefault="007F7DC4" w:rsidP="007F7DC4">
      <w:pPr>
        <w:spacing w:line="276" w:lineRule="auto"/>
        <w:jc w:val="both"/>
        <w:rPr>
          <w:sz w:val="28"/>
          <w:szCs w:val="28"/>
        </w:rPr>
      </w:pPr>
      <w:r w:rsidRPr="000A7C66">
        <w:rPr>
          <w:sz w:val="28"/>
          <w:szCs w:val="28"/>
        </w:rPr>
        <w:tab/>
      </w:r>
      <w:proofErr w:type="gramStart"/>
      <w:r w:rsidRPr="000A7C66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статьёй 179 Бюджетного кодекса Российской Федерации</w:t>
      </w:r>
      <w:r>
        <w:rPr>
          <w:sz w:val="28"/>
          <w:szCs w:val="28"/>
        </w:rPr>
        <w:t>,</w:t>
      </w:r>
      <w:r w:rsidRPr="000A7C66">
        <w:rPr>
          <w:sz w:val="28"/>
          <w:szCs w:val="28"/>
        </w:rPr>
        <w:t xml:space="preserve"> Уставом Духовницкого муниципального района</w:t>
      </w:r>
      <w:r>
        <w:rPr>
          <w:sz w:val="28"/>
          <w:szCs w:val="28"/>
        </w:rPr>
        <w:t xml:space="preserve">, </w:t>
      </w:r>
      <w:r w:rsidRPr="000A7C66">
        <w:rPr>
          <w:sz w:val="28"/>
          <w:szCs w:val="28"/>
        </w:rPr>
        <w:t xml:space="preserve">руководствуясь постановлением от </w:t>
      </w:r>
      <w:r>
        <w:rPr>
          <w:sz w:val="28"/>
          <w:szCs w:val="28"/>
        </w:rPr>
        <w:t>29.09.2015 г.  № 292</w:t>
      </w:r>
      <w:r w:rsidRPr="000A7C66">
        <w:rPr>
          <w:sz w:val="28"/>
          <w:szCs w:val="28"/>
        </w:rPr>
        <w:t xml:space="preserve"> «Об утверждении порядка принятия решений о разработке, формировании, реализации и оценки эффективности муниципальных программ»</w:t>
      </w:r>
      <w:r>
        <w:rPr>
          <w:sz w:val="28"/>
          <w:szCs w:val="28"/>
        </w:rPr>
        <w:t xml:space="preserve"> (с изменениями от 29.03.2019 г. № 119),</w:t>
      </w:r>
      <w:r w:rsidRPr="000A7C66">
        <w:rPr>
          <w:sz w:val="28"/>
          <w:szCs w:val="28"/>
        </w:rPr>
        <w:t xml:space="preserve"> администрация Духовницкого муниципального района </w:t>
      </w:r>
      <w:r w:rsidRPr="000A7C66">
        <w:rPr>
          <w:b/>
          <w:sz w:val="28"/>
          <w:szCs w:val="28"/>
        </w:rPr>
        <w:t>ПОСТАНОВЛЯЕТ</w:t>
      </w:r>
      <w:r w:rsidRPr="000A7C66">
        <w:rPr>
          <w:sz w:val="28"/>
          <w:szCs w:val="28"/>
        </w:rPr>
        <w:t>:</w:t>
      </w:r>
      <w:proofErr w:type="gramEnd"/>
    </w:p>
    <w:p w:rsidR="007F7DC4" w:rsidRPr="007975A2" w:rsidRDefault="007F7DC4" w:rsidP="007F7DC4">
      <w:pPr>
        <w:jc w:val="both"/>
        <w:rPr>
          <w:sz w:val="28"/>
          <w:szCs w:val="28"/>
        </w:rPr>
      </w:pPr>
      <w:r w:rsidRPr="000A7C66">
        <w:rPr>
          <w:sz w:val="28"/>
          <w:szCs w:val="28"/>
        </w:rPr>
        <w:t xml:space="preserve">          </w:t>
      </w:r>
      <w:r w:rsidRPr="007975A2">
        <w:rPr>
          <w:sz w:val="28"/>
          <w:szCs w:val="28"/>
        </w:rPr>
        <w:t>1.Утвердить муниципальную программу ««Профилактика безнадзорности и правонарушений несовершеннолетних на территории Духовницко</w:t>
      </w:r>
      <w:r>
        <w:rPr>
          <w:sz w:val="28"/>
          <w:szCs w:val="28"/>
        </w:rPr>
        <w:t>го муниципального района до 2026</w:t>
      </w:r>
      <w:r w:rsidRPr="007975A2">
        <w:rPr>
          <w:sz w:val="28"/>
          <w:szCs w:val="28"/>
        </w:rPr>
        <w:t xml:space="preserve"> года» согласно приложению.</w:t>
      </w:r>
    </w:p>
    <w:p w:rsidR="007F7DC4" w:rsidRDefault="007F7DC4" w:rsidP="007F7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http://duhovnitskoe.sarmo.ru/.</w:t>
      </w:r>
    </w:p>
    <w:p w:rsidR="007F7DC4" w:rsidRPr="000A7C66" w:rsidRDefault="007F7DC4" w:rsidP="007F7DC4">
      <w:pPr>
        <w:pStyle w:val="a3"/>
        <w:spacing w:after="0" w:line="276" w:lineRule="auto"/>
        <w:jc w:val="both"/>
        <w:rPr>
          <w:sz w:val="28"/>
          <w:szCs w:val="28"/>
        </w:rPr>
      </w:pPr>
      <w:r w:rsidRPr="000A7C66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0A7C66">
        <w:rPr>
          <w:sz w:val="28"/>
          <w:szCs w:val="28"/>
        </w:rPr>
        <w:t xml:space="preserve">. </w:t>
      </w:r>
      <w:proofErr w:type="gramStart"/>
      <w:r w:rsidRPr="000A7C66">
        <w:rPr>
          <w:sz w:val="28"/>
          <w:szCs w:val="28"/>
        </w:rPr>
        <w:t>Контроль за</w:t>
      </w:r>
      <w:proofErr w:type="gramEnd"/>
      <w:r w:rsidRPr="000A7C66">
        <w:rPr>
          <w:sz w:val="28"/>
          <w:szCs w:val="28"/>
        </w:rPr>
        <w:t xml:space="preserve"> исполнением настоящего постановления возложить на заместителя главы, начальника отдела анализа информации, общественных отношений, молодежной политики и спорта</w:t>
      </w:r>
      <w:r>
        <w:rPr>
          <w:sz w:val="28"/>
          <w:szCs w:val="28"/>
        </w:rPr>
        <w:t xml:space="preserve"> администрации Духовницкого муниципального района</w:t>
      </w:r>
      <w:r w:rsidRPr="000A7C66">
        <w:rPr>
          <w:sz w:val="28"/>
          <w:szCs w:val="28"/>
        </w:rPr>
        <w:t xml:space="preserve"> </w:t>
      </w:r>
      <w:proofErr w:type="spellStart"/>
      <w:r w:rsidRPr="000A7C66">
        <w:rPr>
          <w:sz w:val="28"/>
          <w:szCs w:val="28"/>
        </w:rPr>
        <w:t>Белесову</w:t>
      </w:r>
      <w:proofErr w:type="spellEnd"/>
      <w:r w:rsidRPr="000A7C66">
        <w:rPr>
          <w:sz w:val="28"/>
          <w:szCs w:val="28"/>
        </w:rPr>
        <w:t xml:space="preserve"> Л.А.</w:t>
      </w:r>
    </w:p>
    <w:p w:rsidR="007F7DC4" w:rsidRPr="000A7C66" w:rsidRDefault="007F7DC4" w:rsidP="007F7DC4">
      <w:pPr>
        <w:spacing w:line="276" w:lineRule="auto"/>
        <w:rPr>
          <w:sz w:val="28"/>
          <w:szCs w:val="28"/>
        </w:rPr>
      </w:pPr>
    </w:p>
    <w:p w:rsidR="007F7DC4" w:rsidRDefault="007F7DC4" w:rsidP="007F7DC4">
      <w:pPr>
        <w:rPr>
          <w:b/>
          <w:sz w:val="28"/>
          <w:szCs w:val="28"/>
        </w:rPr>
      </w:pPr>
    </w:p>
    <w:p w:rsidR="007F7DC4" w:rsidRDefault="007F7DC4" w:rsidP="007F7DC4">
      <w:pPr>
        <w:rPr>
          <w:b/>
          <w:sz w:val="28"/>
          <w:szCs w:val="28"/>
        </w:rPr>
      </w:pPr>
      <w:r w:rsidRPr="00191E77">
        <w:rPr>
          <w:b/>
          <w:sz w:val="28"/>
          <w:szCs w:val="28"/>
        </w:rPr>
        <w:t xml:space="preserve">Глава </w:t>
      </w:r>
    </w:p>
    <w:p w:rsidR="007F7DC4" w:rsidRDefault="007F7DC4" w:rsidP="007F7DC4">
      <w:pPr>
        <w:rPr>
          <w:b/>
          <w:sz w:val="28"/>
          <w:szCs w:val="28"/>
        </w:rPr>
        <w:sectPr w:rsidR="007F7DC4" w:rsidSect="0022182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  <w:r w:rsidRPr="00191E77">
        <w:rPr>
          <w:b/>
          <w:sz w:val="28"/>
          <w:szCs w:val="28"/>
        </w:rPr>
        <w:t>Духовницкого муниципального района</w:t>
      </w:r>
      <w:r>
        <w:rPr>
          <w:b/>
          <w:sz w:val="28"/>
          <w:szCs w:val="28"/>
        </w:rPr>
        <w:t xml:space="preserve">                                      С.Ю. Вербин</w:t>
      </w:r>
    </w:p>
    <w:p w:rsidR="007F7DC4" w:rsidRDefault="007F7DC4" w:rsidP="007F7DC4">
      <w:pPr>
        <w:rPr>
          <w:b/>
          <w:sz w:val="28"/>
          <w:szCs w:val="28"/>
          <w:lang w:eastAsia="ru-RU"/>
        </w:rPr>
      </w:pPr>
    </w:p>
    <w:p w:rsidR="007F7DC4" w:rsidRDefault="007F7DC4" w:rsidP="007F7D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F7DC4" w:rsidRDefault="007F7DC4" w:rsidP="007F7DC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F7DC4" w:rsidRPr="007F7DC4" w:rsidRDefault="007F7DC4" w:rsidP="007F7DC4">
      <w:pPr>
        <w:jc w:val="right"/>
        <w:rPr>
          <w:sz w:val="28"/>
          <w:szCs w:val="28"/>
        </w:rPr>
      </w:pPr>
      <w:r w:rsidRPr="007F7DC4">
        <w:rPr>
          <w:sz w:val="28"/>
          <w:szCs w:val="28"/>
        </w:rPr>
        <w:t>Духовницкого муниципального района</w:t>
      </w:r>
    </w:p>
    <w:p w:rsidR="007F7DC4" w:rsidRPr="007F7DC4" w:rsidRDefault="00C069F3" w:rsidP="007F7D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C069F3">
        <w:rPr>
          <w:sz w:val="28"/>
          <w:szCs w:val="28"/>
          <w:u w:val="single"/>
        </w:rPr>
        <w:t xml:space="preserve">27.12.2023 </w:t>
      </w:r>
      <w:r>
        <w:rPr>
          <w:sz w:val="28"/>
          <w:szCs w:val="28"/>
        </w:rPr>
        <w:t xml:space="preserve">№  </w:t>
      </w:r>
      <w:r w:rsidRPr="00C069F3">
        <w:rPr>
          <w:sz w:val="28"/>
          <w:szCs w:val="28"/>
          <w:u w:val="single"/>
        </w:rPr>
        <w:t>388</w:t>
      </w:r>
    </w:p>
    <w:p w:rsidR="007F7DC4" w:rsidRDefault="007F7DC4" w:rsidP="007F7DC4">
      <w:pPr>
        <w:jc w:val="center"/>
        <w:rPr>
          <w:sz w:val="28"/>
          <w:szCs w:val="28"/>
        </w:rPr>
      </w:pPr>
    </w:p>
    <w:p w:rsidR="007F7DC4" w:rsidRDefault="007F7DC4" w:rsidP="007F7DC4">
      <w:pPr>
        <w:jc w:val="center"/>
        <w:rPr>
          <w:sz w:val="28"/>
          <w:szCs w:val="28"/>
        </w:rPr>
      </w:pPr>
    </w:p>
    <w:p w:rsidR="007F7DC4" w:rsidRDefault="007F7DC4" w:rsidP="007F7DC4">
      <w:pPr>
        <w:jc w:val="center"/>
        <w:rPr>
          <w:sz w:val="32"/>
          <w:szCs w:val="32"/>
        </w:rPr>
      </w:pPr>
    </w:p>
    <w:p w:rsidR="007F7DC4" w:rsidRDefault="007F7DC4" w:rsidP="007F7DC4">
      <w:pPr>
        <w:jc w:val="center"/>
        <w:rPr>
          <w:sz w:val="32"/>
          <w:szCs w:val="32"/>
        </w:rPr>
      </w:pPr>
    </w:p>
    <w:p w:rsidR="007F7DC4" w:rsidRDefault="007F7DC4" w:rsidP="006C655B">
      <w:pPr>
        <w:rPr>
          <w:sz w:val="32"/>
          <w:szCs w:val="32"/>
        </w:rPr>
      </w:pPr>
    </w:p>
    <w:p w:rsidR="007F7DC4" w:rsidRDefault="007F7DC4" w:rsidP="007F7DC4">
      <w:pPr>
        <w:jc w:val="center"/>
        <w:rPr>
          <w:b/>
          <w:sz w:val="48"/>
          <w:szCs w:val="48"/>
        </w:rPr>
      </w:pPr>
    </w:p>
    <w:p w:rsidR="007F7DC4" w:rsidRDefault="007F7DC4" w:rsidP="007F7D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 ПРОГРАММА</w:t>
      </w:r>
    </w:p>
    <w:p w:rsidR="007F7DC4" w:rsidRDefault="007F7DC4" w:rsidP="007F7D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«ПРОФИЛАКТИКА БЕЗНАДОРНОСТИ И ПРАВОНАРУШЕНИЙ</w:t>
      </w:r>
    </w:p>
    <w:p w:rsidR="007F7DC4" w:rsidRDefault="007F7DC4" w:rsidP="007F7D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НЕСОВЕРШЕННОЛЕТНИХ НА ТЕРРИТОРИИ </w:t>
      </w:r>
    </w:p>
    <w:p w:rsidR="007F7DC4" w:rsidRDefault="007F7DC4" w:rsidP="007F7D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ДУХОВНИЦКОГО МУНИЦИПАЛЬНОГО РАЙОНА</w:t>
      </w:r>
    </w:p>
    <w:p w:rsidR="007F7DC4" w:rsidRDefault="007F7DC4" w:rsidP="007F7D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ДО 2026 ГОДА»</w:t>
      </w:r>
    </w:p>
    <w:p w:rsidR="007F7DC4" w:rsidRDefault="007F7DC4" w:rsidP="007F7DC4">
      <w:pPr>
        <w:jc w:val="center"/>
        <w:rPr>
          <w:b/>
          <w:sz w:val="40"/>
          <w:szCs w:val="40"/>
        </w:rPr>
      </w:pPr>
    </w:p>
    <w:p w:rsidR="007F7DC4" w:rsidRDefault="007F7DC4" w:rsidP="007F7DC4">
      <w:pPr>
        <w:jc w:val="center"/>
        <w:rPr>
          <w:b/>
          <w:sz w:val="40"/>
          <w:szCs w:val="40"/>
        </w:rPr>
      </w:pPr>
    </w:p>
    <w:p w:rsidR="007F7DC4" w:rsidRDefault="007F7DC4" w:rsidP="007F7DC4">
      <w:pPr>
        <w:jc w:val="center"/>
        <w:rPr>
          <w:b/>
          <w:sz w:val="40"/>
          <w:szCs w:val="40"/>
        </w:rPr>
      </w:pPr>
    </w:p>
    <w:p w:rsidR="007F7DC4" w:rsidRDefault="007F7DC4" w:rsidP="007F7DC4">
      <w:pPr>
        <w:jc w:val="center"/>
        <w:rPr>
          <w:b/>
          <w:sz w:val="28"/>
          <w:szCs w:val="28"/>
        </w:rPr>
      </w:pPr>
    </w:p>
    <w:p w:rsidR="007F7DC4" w:rsidRDefault="007F7DC4" w:rsidP="007F7DC4">
      <w:pPr>
        <w:rPr>
          <w:b/>
          <w:sz w:val="28"/>
          <w:szCs w:val="28"/>
        </w:rPr>
      </w:pPr>
    </w:p>
    <w:p w:rsidR="007F7DC4" w:rsidRDefault="007F7DC4" w:rsidP="007F7DC4">
      <w:pPr>
        <w:rPr>
          <w:b/>
          <w:sz w:val="28"/>
          <w:szCs w:val="28"/>
        </w:rPr>
      </w:pPr>
    </w:p>
    <w:p w:rsidR="007F7DC4" w:rsidRDefault="007F7DC4" w:rsidP="007F7DC4">
      <w:pPr>
        <w:rPr>
          <w:b/>
          <w:sz w:val="28"/>
          <w:szCs w:val="28"/>
        </w:rPr>
      </w:pPr>
    </w:p>
    <w:p w:rsidR="006C655B" w:rsidRDefault="006C655B" w:rsidP="007F7DC4">
      <w:pPr>
        <w:rPr>
          <w:b/>
          <w:sz w:val="28"/>
          <w:szCs w:val="28"/>
        </w:rPr>
      </w:pPr>
    </w:p>
    <w:p w:rsidR="007F7DC4" w:rsidRDefault="007F7DC4" w:rsidP="007F7D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муниципальной программы</w:t>
      </w:r>
    </w:p>
    <w:p w:rsidR="007F7DC4" w:rsidRDefault="007F7DC4" w:rsidP="007F7D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«Профилактика безнадзорности и правонарушений несовершеннолетних на территории Духовницкого муниципального района до 2026 года»</w:t>
      </w:r>
    </w:p>
    <w:p w:rsidR="007F7DC4" w:rsidRDefault="007F7DC4" w:rsidP="007F7DC4">
      <w:pPr>
        <w:jc w:val="center"/>
        <w:rPr>
          <w:b/>
          <w:sz w:val="28"/>
          <w:szCs w:val="28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1086"/>
      </w:tblGrid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«Профилактика безнадзорности и правонарушений несовершеннолетних на территории Духовницкого муниципального района до 2026 года»</w:t>
            </w:r>
          </w:p>
        </w:tc>
      </w:tr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Саратовской области</w:t>
            </w:r>
          </w:p>
        </w:tc>
      </w:tr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Разработчики основных мероприятий 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Духовницкого муниципального района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 СО «</w:t>
            </w:r>
            <w:proofErr w:type="spellStart"/>
            <w:r>
              <w:rPr>
                <w:sz w:val="28"/>
                <w:szCs w:val="28"/>
              </w:rPr>
              <w:t>Духовницкая</w:t>
            </w:r>
            <w:proofErr w:type="spellEnd"/>
            <w:r>
              <w:rPr>
                <w:sz w:val="28"/>
                <w:szCs w:val="28"/>
              </w:rPr>
              <w:t xml:space="preserve"> РБ»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кино администрации Духовницкого муниципального района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№ 1 в составе МУ МВД России «</w:t>
            </w:r>
            <w:proofErr w:type="spellStart"/>
            <w:r>
              <w:rPr>
                <w:sz w:val="28"/>
                <w:szCs w:val="28"/>
              </w:rPr>
              <w:t>Балаковское</w:t>
            </w:r>
            <w:proofErr w:type="spellEnd"/>
            <w:r>
              <w:rPr>
                <w:sz w:val="28"/>
                <w:szCs w:val="28"/>
              </w:rPr>
              <w:t>» Саратовской области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Территориальный центр занятости населения по Духовницкому району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«Комплексный центр социального облуживания населения Духовницкого района»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ГКУ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«Управление социальной поддержки населения Духовницкого района» (по согласованию)</w:t>
            </w:r>
          </w:p>
        </w:tc>
      </w:tr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программных мероприятий предусматривается за счёт средств местного бюджета. 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объём финансирования программы на 2024-2026 годы составляет 31,5 тыс. руб. 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финансирования: местный бюджет- 31,5 тыс. руб.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счёт бюджетных средств выделенных ведомствам на проведение мероприятий: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 год- 10,5 тыс. руб.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10,5 тыс. руб.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10,5 тыс. руб.</w:t>
            </w:r>
          </w:p>
        </w:tc>
      </w:tr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 и задачи 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комплексное решение проблемы профилактики безнадзорности и правонарушений несовершеннолетних, их социальной реабилитации в современном обществе;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эффективного функционирования системы профилактики безнадзорности и правонарушений несовершеннолетних, улучшение её информационного обеспечения;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системы социальных, правовых, психолого-педагогических мер, направленных на выявление и устранение причин и условий, способствующих безнадзорности и беспризорности несовершеннолетних на территории Духовницкого муниципального района</w:t>
            </w:r>
          </w:p>
        </w:tc>
      </w:tr>
      <w:tr w:rsidR="007F7DC4" w:rsidTr="007F7DC4">
        <w:trPr>
          <w:trHeight w:val="376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71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конечные результаты реализации </w:t>
            </w:r>
          </w:p>
          <w:p w:rsidR="007F7DC4" w:rsidRDefault="00A70771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7F7DC4">
              <w:rPr>
                <w:sz w:val="28"/>
                <w:szCs w:val="28"/>
              </w:rPr>
              <w:t>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повысить эффективность социально-реабилитационной работы с детьми и подростками, оказавшимися в трудной жизненной ситуации, а также совершившими противоправные действия, обеспечить защиту их прав и законных интересов;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улучшить взаимодействие органов и учреждений системы профилактики безнадзорности и правонарушений района, повысить методический уровень специалистов, работающих в данном направлении;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уменьшить количество детей и семей, находящихся в трудной жизненной ситуации и социально опасном положении;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создать условия для дальнейшего снижения числа правонарушений и преступлений, совершаемых несовершеннолетними;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сформировать в подростковой среде навыки здорового образа жизни и позитивного отношения к происходящим событиям.</w:t>
            </w:r>
          </w:p>
        </w:tc>
      </w:tr>
      <w:tr w:rsidR="007F7DC4" w:rsidTr="00221827">
        <w:trPr>
          <w:trHeight w:val="2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Срок реализации муниципальной программы: 2024-2026 годы.</w:t>
            </w:r>
          </w:p>
          <w:p w:rsidR="007F7DC4" w:rsidRDefault="007F7DC4" w:rsidP="002218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Программа носит постоянный характер. В силу постоянного характера решаемых в рамках программы задач, выделение отдельных этапов её реализации не предусматривается.</w:t>
            </w:r>
          </w:p>
        </w:tc>
      </w:tr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 над исполнением 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в соответствии с Порядком принятия решений о разработке, формировании, реализации и оценки эффективности муниципальных программ, утвержденным постановлением администрации Духовницкого муниципального района </w:t>
            </w:r>
            <w:r>
              <w:rPr>
                <w:sz w:val="28"/>
                <w:szCs w:val="28"/>
                <w:u w:val="single"/>
              </w:rPr>
              <w:t>от 29.09.2015 г. № 292 (с изменениями от 29.03.2019 г. № 119)</w:t>
            </w:r>
          </w:p>
        </w:tc>
      </w:tr>
    </w:tbl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Характеристика проблемы</w:t>
      </w:r>
    </w:p>
    <w:p w:rsidR="009E34BC" w:rsidRDefault="009E34BC" w:rsidP="007F7DC4">
      <w:pPr>
        <w:ind w:firstLine="709"/>
        <w:jc w:val="both"/>
        <w:rPr>
          <w:sz w:val="28"/>
          <w:szCs w:val="28"/>
        </w:rPr>
      </w:pPr>
    </w:p>
    <w:p w:rsidR="007F7DC4" w:rsidRDefault="007F7DC4" w:rsidP="007F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профилактики безнадзорности и правонарушений несовершеннолетних является наиболее острой социальной проблемой, требует первоочередного решения и продолжает оставаться актуальной. По истечению последних трёх лет отмечается нестабильная тенденция по уровню подростковой преступности. </w:t>
      </w:r>
    </w:p>
    <w:p w:rsidR="007F7DC4" w:rsidRDefault="007F7DC4" w:rsidP="007F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преступности среди несовершеннолетних за 2021-2023 годы характеризуется следующим образом: несовершеннолетними совершено в 2021 г. </w:t>
      </w:r>
      <w:r w:rsidR="00705BA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05BAB">
        <w:rPr>
          <w:sz w:val="28"/>
          <w:szCs w:val="28"/>
        </w:rPr>
        <w:t>0 преступлений</w:t>
      </w:r>
      <w:r>
        <w:rPr>
          <w:sz w:val="28"/>
          <w:szCs w:val="28"/>
        </w:rPr>
        <w:t xml:space="preserve">, в 2022 г.- 5 преступлений, в 2023 г. –  0 </w:t>
      </w:r>
      <w:r w:rsidR="00705BAB">
        <w:rPr>
          <w:sz w:val="28"/>
          <w:szCs w:val="28"/>
        </w:rPr>
        <w:t>преступлений</w:t>
      </w:r>
      <w:r>
        <w:rPr>
          <w:sz w:val="28"/>
          <w:szCs w:val="28"/>
        </w:rPr>
        <w:t xml:space="preserve">. </w:t>
      </w:r>
    </w:p>
    <w:p w:rsidR="007F7DC4" w:rsidRDefault="007F7DC4" w:rsidP="007F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социальных факторов остаётся одной из основных причин формирования противоправного поведения детей и подростков. Семейное неблагополучие, алкоголизм, наркомания, социальное сиротство, невыполнение родителями обязанностей по воспитанию </w:t>
      </w:r>
      <w:r w:rsidR="00F824B4">
        <w:rPr>
          <w:sz w:val="28"/>
          <w:szCs w:val="28"/>
        </w:rPr>
        <w:t xml:space="preserve">и содержанию, образованию </w:t>
      </w:r>
      <w:r>
        <w:rPr>
          <w:sz w:val="28"/>
          <w:szCs w:val="28"/>
        </w:rPr>
        <w:t>детей,</w:t>
      </w:r>
      <w:r w:rsidR="00F824B4">
        <w:rPr>
          <w:sz w:val="28"/>
          <w:szCs w:val="28"/>
        </w:rPr>
        <w:t xml:space="preserve"> отсутствие контроля со стороны родителей за местонахождением несовершеннолетних, </w:t>
      </w:r>
      <w:r>
        <w:rPr>
          <w:sz w:val="28"/>
          <w:szCs w:val="28"/>
        </w:rPr>
        <w:t xml:space="preserve"> </w:t>
      </w:r>
      <w:r w:rsidR="00F824B4">
        <w:rPr>
          <w:sz w:val="28"/>
          <w:szCs w:val="28"/>
        </w:rPr>
        <w:t>в том числе, в ночное время, неорганизованностью подростков, влекут за собой допущение несовершеннолетними случаев преступлений и правонарушений.</w:t>
      </w:r>
      <w:r>
        <w:rPr>
          <w:sz w:val="28"/>
          <w:szCs w:val="28"/>
        </w:rPr>
        <w:t xml:space="preserve"> </w:t>
      </w:r>
    </w:p>
    <w:p w:rsidR="007F7DC4" w:rsidRDefault="00705BAB" w:rsidP="007F7DC4">
      <w:pPr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В последн</w:t>
      </w:r>
      <w:r w:rsidR="00927FF2">
        <w:rPr>
          <w:sz w:val="28"/>
          <w:szCs w:val="28"/>
        </w:rPr>
        <w:t xml:space="preserve">ие годы </w:t>
      </w:r>
      <w:r w:rsidR="00F824B4">
        <w:rPr>
          <w:sz w:val="28"/>
          <w:szCs w:val="28"/>
        </w:rPr>
        <w:t xml:space="preserve">на территории Духовницкого муниципального района </w:t>
      </w:r>
      <w:r w:rsidR="00927FF2">
        <w:rPr>
          <w:sz w:val="28"/>
          <w:szCs w:val="28"/>
        </w:rPr>
        <w:t xml:space="preserve">отмечается положительная динамика и снижение </w:t>
      </w:r>
      <w:r w:rsidR="00592490">
        <w:rPr>
          <w:sz w:val="28"/>
          <w:szCs w:val="28"/>
        </w:rPr>
        <w:t xml:space="preserve">случаев </w:t>
      </w:r>
      <w:r w:rsidR="007F7DC4">
        <w:rPr>
          <w:sz w:val="28"/>
          <w:szCs w:val="28"/>
        </w:rPr>
        <w:t>ненадлежаще</w:t>
      </w:r>
      <w:r w:rsidR="00F824B4">
        <w:rPr>
          <w:sz w:val="28"/>
          <w:szCs w:val="28"/>
        </w:rPr>
        <w:t>го исполнения родителями своих</w:t>
      </w:r>
      <w:r>
        <w:rPr>
          <w:sz w:val="28"/>
          <w:szCs w:val="28"/>
        </w:rPr>
        <w:t xml:space="preserve"> обязанностей, (в 2021 году –</w:t>
      </w:r>
      <w:r w:rsidR="007F7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67 </w:t>
      </w:r>
      <w:r w:rsidR="007F7DC4">
        <w:rPr>
          <w:sz w:val="28"/>
          <w:szCs w:val="28"/>
        </w:rPr>
        <w:t>родителей привлечены к административной ответственности за ненадлежащее исполнение р</w:t>
      </w:r>
      <w:r>
        <w:rPr>
          <w:sz w:val="28"/>
          <w:szCs w:val="28"/>
        </w:rPr>
        <w:t>одительских обязанностей, в 2022 году -  52 родителей, в течение 11 месяцев 2023 года - 36</w:t>
      </w:r>
      <w:r w:rsidR="007F7DC4">
        <w:rPr>
          <w:sz w:val="28"/>
          <w:szCs w:val="28"/>
        </w:rPr>
        <w:t xml:space="preserve"> родителе</w:t>
      </w:r>
      <w:r>
        <w:rPr>
          <w:sz w:val="28"/>
          <w:szCs w:val="28"/>
        </w:rPr>
        <w:t>й)</w:t>
      </w:r>
      <w:r w:rsidR="00927FF2">
        <w:rPr>
          <w:sz w:val="28"/>
          <w:szCs w:val="28"/>
        </w:rPr>
        <w:t>, также, как и отсутствие фактов выявления случаев жестокого обращения законными представителями в отношении несовершеннолетних</w:t>
      </w:r>
      <w:proofErr w:type="gramEnd"/>
      <w:r w:rsidR="00927FF2">
        <w:rPr>
          <w:sz w:val="28"/>
          <w:szCs w:val="28"/>
        </w:rPr>
        <w:t xml:space="preserve"> (2021 г. – 0, 2022 г. – 0, за 11 месяцев 2023 г. – 0). </w:t>
      </w:r>
    </w:p>
    <w:p w:rsidR="007F7DC4" w:rsidRDefault="009E34BC" w:rsidP="007F7DC4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целях закрепления наметившейся положительной динамики</w:t>
      </w:r>
      <w:r w:rsidR="00592490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работе с семьями,</w:t>
      </w:r>
      <w:r w:rsidR="00592490">
        <w:rPr>
          <w:sz w:val="28"/>
          <w:szCs w:val="28"/>
        </w:rPr>
        <w:t xml:space="preserve"> в том числе, находящихся в социально опасном положении, н</w:t>
      </w:r>
      <w:r w:rsidR="007F7DC4">
        <w:rPr>
          <w:sz w:val="28"/>
          <w:szCs w:val="28"/>
        </w:rPr>
        <w:t xml:space="preserve">еобходимо продолжить работу по </w:t>
      </w:r>
      <w:r w:rsidR="00592490">
        <w:rPr>
          <w:sz w:val="28"/>
          <w:szCs w:val="28"/>
        </w:rPr>
        <w:t xml:space="preserve">межведомственному </w:t>
      </w:r>
      <w:r w:rsidR="007F7DC4">
        <w:rPr>
          <w:sz w:val="28"/>
          <w:szCs w:val="28"/>
        </w:rPr>
        <w:t>взаимодействию учреждений и служб различной ведомственной принадлежности, и других субъектов профилактики. Это может быть достигнуто программными методами, путём реализации согласованного комплекса мероприятий.</w:t>
      </w:r>
    </w:p>
    <w:p w:rsidR="007F7DC4" w:rsidRDefault="007F7DC4" w:rsidP="007F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«Профилактика безнадзорности и правонарушений несовершеннолетних на территории Духовницко</w:t>
      </w:r>
      <w:r w:rsidR="00F824B4">
        <w:rPr>
          <w:sz w:val="28"/>
          <w:szCs w:val="28"/>
        </w:rPr>
        <w:t>го муниципального района до 2026</w:t>
      </w:r>
      <w:r>
        <w:rPr>
          <w:sz w:val="28"/>
          <w:szCs w:val="28"/>
        </w:rPr>
        <w:t xml:space="preserve"> года» поможет создать условия для эффективной реабилитации и всестороннего развития детей и подростков, оказавшихся в трудных жизненных ситуациях, снизить уровень безнадзорности, предотвратить многие правонарушения в среде несовершеннолетних.</w:t>
      </w:r>
    </w:p>
    <w:p w:rsidR="007F7DC4" w:rsidRDefault="007F7DC4" w:rsidP="007F7DC4">
      <w:pPr>
        <w:ind w:firstLine="709"/>
        <w:jc w:val="both"/>
        <w:rPr>
          <w:sz w:val="28"/>
          <w:szCs w:val="28"/>
        </w:rPr>
      </w:pPr>
    </w:p>
    <w:p w:rsidR="007F7DC4" w:rsidRDefault="007F7DC4" w:rsidP="007F7DC4">
      <w:pPr>
        <w:ind w:firstLine="709"/>
        <w:jc w:val="both"/>
        <w:rPr>
          <w:i/>
          <w:sz w:val="28"/>
          <w:szCs w:val="28"/>
        </w:rPr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221827">
      <w:pPr>
        <w:pStyle w:val="a3"/>
        <w:tabs>
          <w:tab w:val="left" w:pos="7066"/>
        </w:tabs>
        <w:jc w:val="center"/>
      </w:pPr>
    </w:p>
    <w:p w:rsidR="007F7DC4" w:rsidRPr="00221827" w:rsidRDefault="007F7DC4" w:rsidP="00221827">
      <w:pPr>
        <w:pStyle w:val="a3"/>
        <w:tabs>
          <w:tab w:val="left" w:pos="7066"/>
        </w:tabs>
        <w:jc w:val="center"/>
      </w:pPr>
      <w:r w:rsidRPr="00221827">
        <w:t>ПЕРЕЧЕНЬ МЕРОПРИЯТИЙ МУНИЦИПАЛЬНОЙ ПРОГРАММЫ «ПРОФИЛАКТИКА БЕЗНАДЗОРНОСТИ И ПРАВОНАРУШЕНИЙ</w:t>
      </w:r>
    </w:p>
    <w:p w:rsidR="007F7DC4" w:rsidRPr="00221827" w:rsidRDefault="007F7DC4" w:rsidP="00221827">
      <w:pPr>
        <w:pStyle w:val="a3"/>
        <w:tabs>
          <w:tab w:val="left" w:pos="7066"/>
        </w:tabs>
        <w:jc w:val="center"/>
      </w:pPr>
      <w:r w:rsidRPr="00221827">
        <w:t>НЕСОВЕРШЕННОЛЕТНИХ НА ТЕРРИТОРИИ ДУХОВНИЦКО</w:t>
      </w:r>
      <w:r w:rsidR="00221827" w:rsidRPr="00221827">
        <w:t>ГО МУНИЦИПАЛЬНОГО РАЙОНА ДО 2026</w:t>
      </w:r>
      <w:r w:rsidRPr="00221827">
        <w:t xml:space="preserve"> ГОДА»</w:t>
      </w:r>
    </w:p>
    <w:p w:rsidR="007F7DC4" w:rsidRDefault="007F7DC4" w:rsidP="007F7DC4">
      <w:pPr>
        <w:pStyle w:val="a3"/>
        <w:tabs>
          <w:tab w:val="left" w:pos="7066"/>
        </w:tabs>
        <w:jc w:val="both"/>
      </w:pPr>
    </w:p>
    <w:tbl>
      <w:tblPr>
        <w:tblpPr w:leftFromText="180" w:rightFromText="180" w:vertAnchor="text" w:tblpX="-72" w:tblpY="1"/>
        <w:tblOverlap w:val="never"/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6"/>
        <w:gridCol w:w="2834"/>
        <w:gridCol w:w="1912"/>
        <w:gridCol w:w="2197"/>
        <w:gridCol w:w="70"/>
        <w:gridCol w:w="2267"/>
        <w:gridCol w:w="72"/>
        <w:gridCol w:w="1204"/>
        <w:gridCol w:w="72"/>
        <w:gridCol w:w="8"/>
        <w:gridCol w:w="1082"/>
        <w:gridCol w:w="70"/>
        <w:gridCol w:w="133"/>
        <w:gridCol w:w="1073"/>
        <w:gridCol w:w="70"/>
        <w:gridCol w:w="142"/>
        <w:gridCol w:w="1286"/>
      </w:tblGrid>
      <w:tr w:rsidR="007F7DC4" w:rsidTr="00E70A24">
        <w:trPr>
          <w:trHeight w:val="520"/>
        </w:trPr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center" w:pos="72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pStyle w:val="4"/>
              <w:ind w:left="-108"/>
              <w:jc w:val="center"/>
            </w:pPr>
            <w:r>
              <w:t>Срок исполнения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pStyle w:val="3"/>
              <w:jc w:val="both"/>
            </w:pPr>
            <w:r>
              <w:t>Исполнители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</w:t>
            </w:r>
          </w:p>
          <w:p w:rsidR="007F7DC4" w:rsidRDefault="007F7DC4" w:rsidP="00E70A24">
            <w:pPr>
              <w:tabs>
                <w:tab w:val="left" w:pos="7066"/>
              </w:tabs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финансирования</w:t>
            </w:r>
          </w:p>
        </w:tc>
        <w:tc>
          <w:tcPr>
            <w:tcW w:w="1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21827">
              <w:rPr>
                <w:b/>
                <w:bCs/>
                <w:lang w:val="en-US"/>
              </w:rPr>
              <w:t>2</w:t>
            </w:r>
            <w:r w:rsidR="00221827">
              <w:rPr>
                <w:b/>
                <w:bCs/>
              </w:rPr>
              <w:t>4 – 2026</w:t>
            </w:r>
            <w:r>
              <w:rPr>
                <w:b/>
                <w:bCs/>
              </w:rPr>
              <w:t xml:space="preserve"> годы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 по годам</w:t>
            </w:r>
          </w:p>
        </w:tc>
      </w:tr>
      <w:tr w:rsidR="007F7DC4" w:rsidTr="00E70A24">
        <w:trPr>
          <w:trHeight w:val="300"/>
        </w:trPr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1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Pr="00221827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21827">
              <w:rPr>
                <w:b/>
                <w:bCs/>
                <w:lang w:val="en-US"/>
              </w:rPr>
              <w:t>2</w:t>
            </w:r>
            <w:r w:rsidR="00221827">
              <w:rPr>
                <w:b/>
                <w:bCs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Pr="00221827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21827">
              <w:rPr>
                <w:b/>
                <w:bCs/>
                <w:lang w:val="en-US"/>
              </w:rPr>
              <w:t>2</w:t>
            </w:r>
            <w:r w:rsidR="00221827">
              <w:rPr>
                <w:b/>
                <w:bCs/>
              </w:rPr>
              <w:t>5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Pr="00221827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21827">
              <w:rPr>
                <w:b/>
                <w:bCs/>
                <w:lang w:val="en-US"/>
              </w:rPr>
              <w:t>2</w:t>
            </w:r>
            <w:r w:rsidR="00221827">
              <w:rPr>
                <w:b/>
                <w:bCs/>
              </w:rPr>
              <w:t>6</w:t>
            </w:r>
          </w:p>
          <w:p w:rsidR="007F7DC4" w:rsidRDefault="007F7DC4" w:rsidP="00E70A24">
            <w:pPr>
              <w:tabs>
                <w:tab w:val="left" w:pos="7066"/>
              </w:tabs>
              <w:jc w:val="both"/>
              <w:rPr>
                <w:b/>
                <w:bCs/>
                <w:lang w:val="en-US"/>
              </w:rPr>
            </w:pPr>
          </w:p>
        </w:tc>
      </w:tr>
      <w:tr w:rsidR="007F7DC4" w:rsidTr="00E70A24">
        <w:tc>
          <w:tcPr>
            <w:tcW w:w="15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 Информационная и методическая деятельность</w:t>
            </w:r>
          </w:p>
        </w:tc>
      </w:tr>
      <w:tr w:rsidR="007F7DC4" w:rsidTr="00E70A24">
        <w:trPr>
          <w:trHeight w:val="3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>Совершенствование механизмов реализации принятых законов, составляющих нормативное обеспечение профилактики безнадзорности и правонарушений несовершеннолетних с целью усиления межведомственного взаимодействия (в пределах компетенции)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Постоянно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 w:hanging="180"/>
              <w:jc w:val="center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</w:tr>
      <w:tr w:rsidR="007F7DC4" w:rsidTr="00E70A24">
        <w:trPr>
          <w:trHeight w:val="3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 xml:space="preserve">Размещение на официальном сайте администрации Духовницкого МР, сайтах органов и учреждений системы профилактики методических рекомендаций, </w:t>
            </w:r>
            <w:r>
              <w:lastRenderedPageBreak/>
              <w:t>информационно-просветительских материалов по вопросам профилактики правонарушений среди несовершеннолетних, формирования здорового образа жизни, укрепления семейных отношений, возможностях взять ребенка, оставшегося без попечения, в свою семью на воспитание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 w:hanging="180"/>
              <w:jc w:val="center"/>
            </w:pPr>
            <w:r>
              <w:t xml:space="preserve">Органы и учреждения системы профилактики безнадзорности и правонарушений несовершеннолетних района (по согласованию), </w:t>
            </w:r>
            <w:r>
              <w:lastRenderedPageBreak/>
              <w:t>редакция районной газеты «Авангард»</w:t>
            </w:r>
            <w:r w:rsidR="007D407B">
              <w:t>, сеть Интернет</w:t>
            </w:r>
            <w:r>
              <w:t xml:space="preserve">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</w:tr>
      <w:tr w:rsidR="007F7DC4" w:rsidTr="00E70A24">
        <w:trPr>
          <w:trHeight w:val="19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lastRenderedPageBreak/>
              <w:t>3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 xml:space="preserve">Разработка и тиражирование  буклетов, памяток, рекомендаций для несовершеннолетних, родительской общественности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 w:hanging="180"/>
              <w:jc w:val="center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F7DC4" w:rsidTr="00E70A24">
        <w:trPr>
          <w:trHeight w:val="196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4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 w:right="72"/>
              <w:jc w:val="both"/>
            </w:pPr>
            <w:r>
              <w:t>Проведение семинаров с представителями органов и учреждений системы профилактики безнадзорности и правонарушений несовершеннолетних.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 xml:space="preserve">Ежегодно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F7DC4" w:rsidTr="00E70A24">
        <w:trPr>
          <w:trHeight w:val="22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972" w:hanging="10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по разделу: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F7DC4" w:rsidTr="00E70A24">
        <w:trPr>
          <w:trHeight w:val="195"/>
        </w:trPr>
        <w:tc>
          <w:tcPr>
            <w:tcW w:w="15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2. Мероприятия, направленные на организацию досуга, оздоровления и активного отдыха несовершеннолетних</w:t>
            </w:r>
          </w:p>
        </w:tc>
      </w:tr>
      <w:tr w:rsidR="007F7DC4" w:rsidTr="00E70A24">
        <w:trPr>
          <w:trHeight w:val="34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1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right="72"/>
              <w:jc w:val="both"/>
            </w:pPr>
            <w:r>
              <w:t>Организация летнего отдыха, оздоровления и занятости детей и подростков из семей, находящихся в социально-опасном положении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Июнь-август</w:t>
            </w:r>
          </w:p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5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2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36"/>
              <w:jc w:val="both"/>
            </w:pPr>
            <w:r>
              <w:t>Организация временного трудоустройства несовершеннолетних в летний период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  <w:rPr>
                <w:b/>
                <w:bCs/>
              </w:rPr>
            </w:pPr>
            <w:r>
              <w:t>Июнь-август 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98" w:rsidRDefault="007A4498" w:rsidP="00E70A24">
            <w:pPr>
              <w:tabs>
                <w:tab w:val="left" w:pos="7066"/>
              </w:tabs>
              <w:ind w:left="72"/>
              <w:jc w:val="center"/>
            </w:pPr>
            <w:r>
              <w:t>ТЦЗН по Духовницкому району</w:t>
            </w:r>
            <w:r w:rsidR="007F7DC4">
              <w:t xml:space="preserve"> (по согласованию), </w:t>
            </w:r>
            <w:r>
              <w:t xml:space="preserve">управление образования администрации  Духовницкого МР, </w:t>
            </w:r>
            <w:r w:rsidR="007F7DC4">
              <w:t>ОП № 1 в составе МУ МВД России «</w:t>
            </w:r>
            <w:proofErr w:type="spellStart"/>
            <w:r w:rsidR="007F7DC4">
              <w:t>Балаковское</w:t>
            </w:r>
            <w:proofErr w:type="spellEnd"/>
            <w:r w:rsidR="007F7DC4">
              <w:t>»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</w:tr>
      <w:tr w:rsidR="007F7DC4" w:rsidTr="00E70A24">
        <w:trPr>
          <w:trHeight w:val="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3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Участие семей в конкурсах, фестивалях, направленных на реализацию творческого потенциала несовершеннолетних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Июнь-август 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 xml:space="preserve">ГАУ СО </w:t>
            </w:r>
          </w:p>
          <w:p w:rsidR="007F7DC4" w:rsidRDefault="007F7DC4" w:rsidP="00E70A24">
            <w:r>
              <w:t>«</w:t>
            </w:r>
            <w:r w:rsidR="007A4498">
              <w:t>К</w:t>
            </w:r>
            <w:r>
              <w:t>ЦСОН Духовницкого района»</w:t>
            </w:r>
            <w:r w:rsidR="007A4498">
              <w:t>, Управление культуры и кино администрации Духовницкого МР,</w:t>
            </w:r>
          </w:p>
          <w:p w:rsidR="007A4498" w:rsidRDefault="007A4498" w:rsidP="00E70A24">
            <w:r>
              <w:t xml:space="preserve">Управление образования </w:t>
            </w:r>
            <w:r>
              <w:lastRenderedPageBreak/>
              <w:t>администрации Духовницкого МР</w:t>
            </w:r>
          </w:p>
          <w:p w:rsidR="007C40B0" w:rsidRDefault="007C40B0" w:rsidP="00E70A24"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65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lastRenderedPageBreak/>
              <w:t>4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14"/>
                <w:tab w:val="left" w:pos="194"/>
                <w:tab w:val="left" w:pos="720"/>
                <w:tab w:val="left" w:pos="1032"/>
              </w:tabs>
            </w:pPr>
            <w:r>
              <w:t>Проведение культурно-массовых мероприятий, направленных на повышение значимости семейных ценностей, укрепление статуса семьи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 xml:space="preserve">Июнь </w:t>
            </w:r>
            <w:proofErr w:type="gramStart"/>
            <w:r>
              <w:t>–а</w:t>
            </w:r>
            <w:proofErr w:type="gramEnd"/>
            <w:r>
              <w:t>вгуст 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Управление образования администрации Духовницкого МР,</w:t>
            </w:r>
          </w:p>
          <w:p w:rsidR="007F7DC4" w:rsidRDefault="007F7DC4" w:rsidP="00E70A24">
            <w:r>
              <w:t>ГАУ СО «КЦСОН Духовницкого района»</w:t>
            </w:r>
            <w:r w:rsidR="007A4498">
              <w:t>,</w:t>
            </w:r>
          </w:p>
          <w:p w:rsidR="007A4498" w:rsidRDefault="007A4498" w:rsidP="00E70A24">
            <w:r>
              <w:t>Управление культуры и кино администрации Духовницкого МР</w:t>
            </w:r>
          </w:p>
          <w:p w:rsidR="007C40B0" w:rsidRDefault="007C40B0" w:rsidP="00E70A24"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по разделу: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F7DC4" w:rsidTr="00E70A24">
        <w:trPr>
          <w:trHeight w:val="165"/>
        </w:trPr>
        <w:tc>
          <w:tcPr>
            <w:tcW w:w="15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ind w:left="928"/>
              <w:jc w:val="center"/>
              <w:rPr>
                <w:b/>
              </w:rPr>
            </w:pPr>
            <w:r>
              <w:rPr>
                <w:b/>
              </w:rPr>
              <w:t>Раздел 3. Мероприятия, направленные на предупреждение экстремистской и террористической деятельности</w:t>
            </w:r>
          </w:p>
          <w:p w:rsidR="007F7DC4" w:rsidRDefault="007F7DC4" w:rsidP="00E70A24">
            <w:pPr>
              <w:ind w:left="9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среди несовершеннолетних</w:t>
            </w:r>
          </w:p>
        </w:tc>
      </w:tr>
      <w:tr w:rsidR="007F7DC4" w:rsidTr="00E70A24">
        <w:trPr>
          <w:trHeight w:val="13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круглых столов, семинаров, совещаний с сотрудниками образовательных организаций и родительской общественностью по разъяснению основ законодательства в сфере межнациональных отношений, экстремизма, терроризма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 администрации Духовницкого муниципального района</w:t>
            </w:r>
            <w:r w:rsidR="007C40B0">
              <w:rPr>
                <w:bCs/>
              </w:rPr>
              <w:t xml:space="preserve">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2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 xml:space="preserve">Проведение мониторинга и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содержанием Интернет сайтов, посещаемых участниками образовательного процесса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Постоянно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 xml:space="preserve">Управление образования </w:t>
            </w:r>
            <w:r>
              <w:rPr>
                <w:bCs/>
              </w:rPr>
              <w:lastRenderedPageBreak/>
              <w:t>администрации Духовницкого муниципального района</w:t>
            </w:r>
            <w:r w:rsidR="007C40B0">
              <w:rPr>
                <w:bCs/>
              </w:rPr>
              <w:t xml:space="preserve">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89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  <w:rPr>
                <w:bCs/>
              </w:rPr>
            </w:pPr>
            <w:r>
              <w:rPr>
                <w:bCs/>
              </w:rPr>
              <w:t>Организация и проведение мероприятий в рамках Дня солидарности в борьбе с терроризмом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30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Организация и проведение мероприятий (семинаров, тренингов, деловых игр, акций, круглых столов, лекций и бесед, классных часов, внеклассных мероприятий, направленных на укрепление межнациональных отношений, на патриотическое воспитание несовершеннолетних, на снижение агрессивности в молодёжной среде, </w:t>
            </w:r>
            <w:r>
              <w:t xml:space="preserve">по формированию толерантного отношения </w:t>
            </w:r>
            <w:r>
              <w:lastRenderedPageBreak/>
              <w:t>и предупреждению экстремистской  деятельности среди несовершеннолетних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bCs/>
              </w:rPr>
              <w:t>об ответственности за ведение экстремистской деятельности, и др.)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 администрации Духовницкого муниципального района</w:t>
            </w:r>
            <w:r w:rsidR="006C655B">
              <w:rPr>
                <w:bCs/>
              </w:rPr>
              <w:t xml:space="preserve"> (по соглас</w:t>
            </w:r>
            <w:r w:rsidR="007C40B0">
              <w:rPr>
                <w:bCs/>
              </w:rPr>
              <w:t>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30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Cs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972" w:hanging="10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по разделу: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F7DC4" w:rsidTr="00E70A24">
        <w:trPr>
          <w:trHeight w:val="345"/>
        </w:trPr>
        <w:tc>
          <w:tcPr>
            <w:tcW w:w="15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4. Мероприятия по выявлению и устройству несовершеннолетних, занимающихся бродяжничеством </w:t>
            </w:r>
          </w:p>
          <w:p w:rsidR="007F7DC4" w:rsidRDefault="007F7DC4" w:rsidP="00E70A24">
            <w:pPr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proofErr w:type="gramStart"/>
            <w:r>
              <w:rPr>
                <w:b/>
              </w:rPr>
              <w:t>попрошайничеством</w:t>
            </w:r>
            <w:proofErr w:type="gramEnd"/>
            <w:r>
              <w:rPr>
                <w:b/>
              </w:rPr>
              <w:t xml:space="preserve">, мероприятия, направленные на профилактику безнадзорности </w:t>
            </w:r>
          </w:p>
          <w:p w:rsidR="007F7DC4" w:rsidRDefault="007F7DC4" w:rsidP="00E70A24">
            <w:pPr>
              <w:jc w:val="center"/>
              <w:rPr>
                <w:b/>
              </w:rPr>
            </w:pPr>
            <w:r>
              <w:rPr>
                <w:b/>
              </w:rPr>
              <w:t xml:space="preserve">и правонарушений, деструктивного поведения несовершеннолетних  </w:t>
            </w:r>
          </w:p>
        </w:tc>
      </w:tr>
      <w:tr w:rsidR="007F7DC4" w:rsidTr="00E70A24">
        <w:trPr>
          <w:trHeight w:val="2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1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>Организация и проведение межведомственных рейдов по выявлению:</w:t>
            </w:r>
          </w:p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 xml:space="preserve">-  случаев бродяжничества и </w:t>
            </w:r>
            <w:proofErr w:type="gramStart"/>
            <w:r>
              <w:t>попрошайничества</w:t>
            </w:r>
            <w:proofErr w:type="gramEnd"/>
            <w:r>
              <w:t xml:space="preserve"> среди детей и подростков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98" w:rsidRDefault="007A4498" w:rsidP="00E70A24">
            <w:pPr>
              <w:tabs>
                <w:tab w:val="left" w:pos="7066"/>
              </w:tabs>
              <w:jc w:val="center"/>
            </w:pPr>
            <w:r>
              <w:t xml:space="preserve">не реже </w:t>
            </w:r>
          </w:p>
          <w:p w:rsidR="007F7DC4" w:rsidRDefault="007A4498" w:rsidP="00E70A24">
            <w:pPr>
              <w:tabs>
                <w:tab w:val="left" w:pos="7066"/>
              </w:tabs>
              <w:jc w:val="center"/>
            </w:pPr>
            <w:r>
              <w:t>1 раза в месяц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</w:p>
        </w:tc>
      </w:tr>
      <w:tr w:rsidR="007F7DC4" w:rsidTr="00E70A24">
        <w:trPr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2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14"/>
                <w:tab w:val="left" w:pos="194"/>
                <w:tab w:val="left" w:pos="720"/>
                <w:tab w:val="left" w:pos="1032"/>
              </w:tabs>
              <w:jc w:val="both"/>
            </w:pPr>
            <w:r>
              <w:t>Оказание индивидуальной психологической помощи детям и  родителям, оказавшимся в трудной жизненной ситуации (о</w:t>
            </w:r>
            <w:r>
              <w:rPr>
                <w:bCs/>
              </w:rPr>
              <w:t xml:space="preserve">чное индивидуальное  и семейное консультирование по поведенческим проблемам несовершеннолетних,  а </w:t>
            </w:r>
            <w:r>
              <w:rPr>
                <w:bCs/>
              </w:rPr>
              <w:lastRenderedPageBreak/>
              <w:t>также по  вопросам сохранения психического здоровья,     профилактики суицидов, наркомании, алкоголизма, бродяжничества, правонарушений)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lastRenderedPageBreak/>
              <w:t xml:space="preserve">В течение года по запросам семей и  по направлениям </w:t>
            </w:r>
            <w:proofErr w:type="spellStart"/>
            <w:r>
              <w:t>КДНиЗП</w:t>
            </w:r>
            <w:proofErr w:type="spellEnd"/>
            <w:r>
              <w:t>, ПДН,  органа опеки и попечительства несовершеннолетних администрации Духовницкого МР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r>
              <w:t xml:space="preserve">Управление образования администрации Духовницкого МР </w:t>
            </w:r>
          </w:p>
          <w:p w:rsidR="007F7DC4" w:rsidRDefault="007F7DC4" w:rsidP="00E70A24"/>
          <w:p w:rsidR="007F7DC4" w:rsidRDefault="007F7DC4" w:rsidP="00E70A24">
            <w:r>
              <w:t>ГАУ СО «КЦСОН Духовницкого района»</w:t>
            </w:r>
          </w:p>
          <w:p w:rsidR="007C40B0" w:rsidRDefault="007C40B0" w:rsidP="00E70A24"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lastRenderedPageBreak/>
              <w:t>3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14"/>
                <w:tab w:val="left" w:pos="194"/>
                <w:tab w:val="left" w:pos="720"/>
                <w:tab w:val="left" w:pos="1032"/>
              </w:tabs>
              <w:jc w:val="both"/>
            </w:pPr>
            <w:r>
              <w:t xml:space="preserve">Организация работы по профилактике самовольных уходов несовершеннолетних из семей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B0" w:rsidRDefault="007C40B0" w:rsidP="00E70A24">
            <w:pPr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86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4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14"/>
                <w:tab w:val="left" w:pos="194"/>
                <w:tab w:val="left" w:pos="720"/>
                <w:tab w:val="left" w:pos="1032"/>
              </w:tabs>
              <w:jc w:val="both"/>
            </w:pPr>
            <w:r>
              <w:t>Выявление и организация работы с семьями и несовершеннолетними, находящимися в социально-опасном положении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7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lastRenderedPageBreak/>
              <w:t>5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both"/>
            </w:pPr>
            <w:r>
              <w:t xml:space="preserve">Организация и проведение мероприятий, направленных на профилактику безнадзорности </w:t>
            </w:r>
          </w:p>
          <w:p w:rsidR="007F7DC4" w:rsidRDefault="007F7DC4" w:rsidP="00E70A24">
            <w:pPr>
              <w:tabs>
                <w:tab w:val="left" w:pos="14"/>
                <w:tab w:val="left" w:pos="194"/>
                <w:tab w:val="left" w:pos="720"/>
                <w:tab w:val="left" w:pos="1032"/>
              </w:tabs>
              <w:jc w:val="both"/>
            </w:pPr>
            <w:r>
              <w:t>и правонарушений, деструктивного и агрессивного поведения несовершеннолетних, суицидальных случаев, популяризацию службы «Телефона доверия».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4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6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</w:t>
            </w:r>
            <w:r w:rsidR="007C40B0">
              <w:t>едение профилактических акций, оперативно-профилактических мероприятий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 xml:space="preserve">Ежегодно </w:t>
            </w:r>
          </w:p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 xml:space="preserve">в два этапа </w:t>
            </w:r>
          </w:p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56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7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right="72"/>
              <w:jc w:val="both"/>
            </w:pPr>
            <w:r>
              <w:t xml:space="preserve">Организация и проведение кампании по профилактике наркомании, алкоголизма, </w:t>
            </w:r>
            <w:proofErr w:type="spellStart"/>
            <w:r>
              <w:t>табакокурения</w:t>
            </w:r>
            <w:proofErr w:type="spellEnd"/>
            <w:r>
              <w:t>, СПИД, пропаганде здорового образа жизни:</w:t>
            </w:r>
          </w:p>
          <w:p w:rsidR="007F7DC4" w:rsidRDefault="007F7DC4" w:rsidP="00E70A24">
            <w:pPr>
              <w:tabs>
                <w:tab w:val="left" w:pos="7066"/>
              </w:tabs>
              <w:ind w:right="72"/>
              <w:jc w:val="both"/>
            </w:pPr>
            <w:r>
              <w:t xml:space="preserve">- тематические мероприятия, конкурсы, викторины, игры, акции, </w:t>
            </w:r>
            <w:r>
              <w:lastRenderedPageBreak/>
              <w:t>круглые столы, и др.;</w:t>
            </w:r>
          </w:p>
          <w:p w:rsidR="007F7DC4" w:rsidRDefault="007F7DC4" w:rsidP="00E70A24">
            <w:pPr>
              <w:tabs>
                <w:tab w:val="left" w:pos="7066"/>
              </w:tabs>
              <w:ind w:right="72"/>
              <w:jc w:val="both"/>
            </w:pPr>
            <w:r>
              <w:t>- проведение бесед и лекций;</w:t>
            </w:r>
          </w:p>
          <w:p w:rsidR="007F7DC4" w:rsidRDefault="007F7DC4" w:rsidP="00E70A24">
            <w:pPr>
              <w:tabs>
                <w:tab w:val="left" w:pos="7066"/>
              </w:tabs>
              <w:ind w:right="72"/>
              <w:jc w:val="both"/>
            </w:pPr>
            <w:r>
              <w:t xml:space="preserve">- проведение </w:t>
            </w:r>
            <w:r>
              <w:rPr>
                <w:sz w:val="22"/>
                <w:szCs w:val="22"/>
              </w:rPr>
              <w:t xml:space="preserve">интерактивных киномероприятий для учащихся образовательных организаций с целью профилактики деструктивного поведения (алкоголизма, наркомании и </w:t>
            </w:r>
            <w:proofErr w:type="spellStart"/>
            <w:r>
              <w:rPr>
                <w:sz w:val="22"/>
                <w:szCs w:val="22"/>
              </w:rPr>
              <w:t>табакокурения</w:t>
            </w:r>
            <w:proofErr w:type="spellEnd"/>
            <w:r>
              <w:rPr>
                <w:sz w:val="22"/>
                <w:szCs w:val="22"/>
              </w:rPr>
              <w:t>),  подростковой жестокости и правонарушений</w:t>
            </w:r>
            <w:r>
              <w:t>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lastRenderedPageBreak/>
              <w:t>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Местный бюджет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9,0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3,0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3,0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3,0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972" w:hanging="10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по разделу: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7F7DC4" w:rsidTr="00E70A24">
        <w:tc>
          <w:tcPr>
            <w:tcW w:w="15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Раздел 5. </w:t>
            </w:r>
            <w:r>
              <w:rPr>
                <w:b/>
              </w:rPr>
              <w:t>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</w:t>
            </w:r>
          </w:p>
        </w:tc>
      </w:tr>
      <w:tr w:rsidR="007F7DC4" w:rsidTr="00E70A24">
        <w:trPr>
          <w:trHeight w:val="3780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36"/>
              <w:jc w:val="both"/>
            </w:pPr>
            <w:r>
              <w:t>Проведение районной акции  к Международному дню защиты детей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 xml:space="preserve">Управление  культуры и кино администрации Духовницкого МР, </w:t>
            </w: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 xml:space="preserve">Управление образования администрации Духовницкого МР, </w:t>
            </w:r>
          </w:p>
          <w:p w:rsidR="007F7DC4" w:rsidRDefault="007C40B0" w:rsidP="00E70A24">
            <w:pPr>
              <w:tabs>
                <w:tab w:val="left" w:pos="7066"/>
              </w:tabs>
              <w:ind w:left="72"/>
              <w:jc w:val="both"/>
            </w:pPr>
            <w:r>
              <w:t>ГАУ СО «КЦСОН Духовницкого района»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Местный 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6,0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2,0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2,0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965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36"/>
              <w:jc w:val="both"/>
            </w:pPr>
            <w:r>
              <w:t>Проведение работы по выявлению жестокого обращения  с детьми, насилия в отношении несовершеннолетних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Постоянно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26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 xml:space="preserve">Проведение мероприятий, направленных на защиту детей от посягательств на половую неприкосновенность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ГАУ СО «КЦСОН Духовницкого района»</w:t>
            </w:r>
            <w:r w:rsidR="007C40B0">
              <w:t xml:space="preserve">, </w:t>
            </w:r>
          </w:p>
          <w:p w:rsidR="007C40B0" w:rsidRDefault="007C40B0" w:rsidP="00E70A24">
            <w:pPr>
              <w:tabs>
                <w:tab w:val="left" w:pos="7066"/>
              </w:tabs>
              <w:ind w:left="72"/>
              <w:jc w:val="both"/>
            </w:pPr>
            <w:r>
              <w:t>Управление образования администрации Духовницкого МР,</w:t>
            </w:r>
          </w:p>
          <w:p w:rsidR="007C40B0" w:rsidRDefault="007C40B0" w:rsidP="00E70A24">
            <w:pPr>
              <w:tabs>
                <w:tab w:val="left" w:pos="7066"/>
              </w:tabs>
              <w:ind w:left="72"/>
              <w:jc w:val="both"/>
            </w:pPr>
            <w:r>
              <w:t>ОП № 1 в составе МУ МВД России «</w:t>
            </w:r>
            <w:proofErr w:type="spellStart"/>
            <w:r>
              <w:t>Балаковское</w:t>
            </w:r>
            <w:proofErr w:type="spellEnd"/>
            <w:r>
              <w:t>» Саратовской области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4785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Изучение условий проживания детей, пострадавших в быту, самовольно ушедших из семей, с целью выявления семейного неблагополучия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ГАУ СО «КЦСОН Духовницкого района»</w:t>
            </w:r>
            <w:r w:rsidR="000B70B0">
              <w:t>,</w:t>
            </w: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Управление образования администрации Духовницкого МР</w:t>
            </w:r>
            <w:r w:rsidR="000B70B0">
              <w:t>,</w:t>
            </w: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ОП № 1 в составе МУ МВД России «</w:t>
            </w:r>
            <w:proofErr w:type="spellStart"/>
            <w:r>
              <w:t>Балаковское</w:t>
            </w:r>
            <w:proofErr w:type="spellEnd"/>
            <w:r>
              <w:t>» Саратовской области</w:t>
            </w:r>
            <w:r w:rsidR="000B70B0">
              <w:t>,</w:t>
            </w: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Орган опеки и попечительства несовершеннолетних администрации Духовницкого МР</w:t>
            </w:r>
            <w:r w:rsidR="000B70B0">
              <w:t xml:space="preserve">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25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комплексной реабилитации патронажных семей, находящихся в трудной жизненной ситуации (обследование жилищно-бытовых условий, социальный патронаж, оказание различных видов социальной помощи)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ГАУ СО «КЦСОН Духовницкого района»</w:t>
            </w:r>
          </w:p>
          <w:p w:rsidR="000B70B0" w:rsidRDefault="000B70B0" w:rsidP="00E70A24">
            <w:pPr>
              <w:tabs>
                <w:tab w:val="left" w:pos="7066"/>
              </w:tabs>
              <w:ind w:left="72"/>
              <w:jc w:val="both"/>
            </w:pPr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416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 xml:space="preserve">Реабилитационная </w:t>
            </w:r>
            <w:r>
              <w:lastRenderedPageBreak/>
              <w:t xml:space="preserve">работа </w:t>
            </w:r>
            <w:r w:rsidR="000B70B0">
              <w:t xml:space="preserve">с </w:t>
            </w:r>
            <w:r>
              <w:t>семьями и детьми, подвергшимися насилию, жестокому обращению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lastRenderedPageBreak/>
              <w:t xml:space="preserve">В течение года, </w:t>
            </w:r>
            <w:r>
              <w:lastRenderedPageBreak/>
              <w:t xml:space="preserve">по факту и </w:t>
            </w:r>
          </w:p>
          <w:p w:rsidR="007F7DC4" w:rsidRDefault="007F7DC4" w:rsidP="00E70A24">
            <w:pPr>
              <w:jc w:val="center"/>
            </w:pPr>
            <w:r>
              <w:t>запросу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lastRenderedPageBreak/>
              <w:t xml:space="preserve">ГАУ СО «КЦСОН </w:t>
            </w:r>
            <w:r>
              <w:lastRenderedPageBreak/>
              <w:t>Духовницкого района»</w:t>
            </w: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Управление образования администрации Духовницкого района</w:t>
            </w:r>
          </w:p>
          <w:p w:rsidR="000B70B0" w:rsidRDefault="000B70B0" w:rsidP="00E70A24">
            <w:pPr>
              <w:tabs>
                <w:tab w:val="left" w:pos="7066"/>
              </w:tabs>
              <w:ind w:left="72"/>
              <w:jc w:val="both"/>
            </w:pPr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25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lastRenderedPageBreak/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рейдов, акций, направленных на предупреждение гибели детей в пожарах, травматизма в быту, на воде, и др.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50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месячников, акций, декад, направленных на преду</w:t>
            </w:r>
            <w:r w:rsidR="000B70B0">
              <w:t>преждение детского травматизма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</w:p>
        </w:tc>
      </w:tr>
      <w:tr w:rsidR="007F7DC4" w:rsidTr="00E70A24">
        <w:trPr>
          <w:trHeight w:val="90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</w:pPr>
            <w:r>
              <w:t>Проведение районных мероприятий для детей из семей, находящихся в трудной жизненной ситуации, посвящённых:</w:t>
            </w:r>
          </w:p>
          <w:p w:rsidR="007F7DC4" w:rsidRDefault="007F7DC4" w:rsidP="00E70A24">
            <w:pPr>
              <w:tabs>
                <w:tab w:val="left" w:pos="7066"/>
              </w:tabs>
            </w:pPr>
            <w:r>
              <w:t>- Новому году;</w:t>
            </w:r>
          </w:p>
          <w:p w:rsidR="007F7DC4" w:rsidRDefault="007F7DC4" w:rsidP="00E70A24">
            <w:pPr>
              <w:tabs>
                <w:tab w:val="left" w:pos="7066"/>
              </w:tabs>
            </w:pPr>
            <w:r>
              <w:lastRenderedPageBreak/>
              <w:t>- Международному Дню семьи;</w:t>
            </w:r>
          </w:p>
          <w:p w:rsidR="007F7DC4" w:rsidRDefault="007F7DC4" w:rsidP="00E70A24">
            <w:pPr>
              <w:tabs>
                <w:tab w:val="left" w:pos="7066"/>
              </w:tabs>
            </w:pPr>
            <w:r>
              <w:t>- Дню защиты детей</w:t>
            </w:r>
            <w:r w:rsidR="000B70B0">
              <w:t>;</w:t>
            </w:r>
          </w:p>
          <w:p w:rsidR="000B70B0" w:rsidRDefault="000B70B0" w:rsidP="00E70A24">
            <w:pPr>
              <w:tabs>
                <w:tab w:val="left" w:pos="7066"/>
              </w:tabs>
            </w:pPr>
            <w:r>
              <w:t>- Дню знаний;</w:t>
            </w:r>
          </w:p>
          <w:p w:rsidR="007F7DC4" w:rsidRDefault="007F7DC4" w:rsidP="00E70A24">
            <w:pPr>
              <w:tabs>
                <w:tab w:val="left" w:pos="7066"/>
              </w:tabs>
            </w:pPr>
            <w:r>
              <w:t>- Дню матери;</w:t>
            </w:r>
          </w:p>
          <w:p w:rsidR="007F7DC4" w:rsidRDefault="000B70B0" w:rsidP="00E70A24">
            <w:pPr>
              <w:tabs>
                <w:tab w:val="left" w:pos="7066"/>
              </w:tabs>
            </w:pPr>
            <w:r>
              <w:t>- Дню инвалида.</w:t>
            </w:r>
          </w:p>
          <w:p w:rsidR="007F7DC4" w:rsidRDefault="007F7DC4" w:rsidP="00E70A24">
            <w:pPr>
              <w:tabs>
                <w:tab w:val="left" w:pos="7066"/>
              </w:tabs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B0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Управление образования администрации Д</w:t>
            </w:r>
            <w:r w:rsidR="000B70B0">
              <w:t xml:space="preserve">уховницкого МР; </w:t>
            </w:r>
          </w:p>
          <w:p w:rsidR="007F7DC4" w:rsidRDefault="000B70B0" w:rsidP="00E70A24">
            <w:pPr>
              <w:tabs>
                <w:tab w:val="left" w:pos="7066"/>
              </w:tabs>
              <w:ind w:left="72"/>
              <w:jc w:val="both"/>
            </w:pPr>
            <w:r>
              <w:t xml:space="preserve">ГАУ СО «КЦСОН </w:t>
            </w:r>
            <w:r>
              <w:lastRenderedPageBreak/>
              <w:t xml:space="preserve">Духовницкого района»; </w:t>
            </w:r>
            <w:r w:rsidR="007F7DC4">
              <w:t>Управление  культуры и кино администрации ДМР</w:t>
            </w:r>
          </w:p>
          <w:p w:rsidR="007F7DC4" w:rsidRDefault="000B70B0" w:rsidP="00E70A24">
            <w:pPr>
              <w:tabs>
                <w:tab w:val="left" w:pos="7066"/>
              </w:tabs>
              <w:ind w:left="72"/>
              <w:jc w:val="both"/>
            </w:pPr>
            <w:r>
              <w:t>(по согласованию)</w:t>
            </w:r>
            <w:r w:rsidR="007F7DC4"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lastRenderedPageBreak/>
              <w:t>Местный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16,5</w:t>
            </w:r>
          </w:p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</w:p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</w:p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5,5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5,5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5,5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26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lastRenderedPageBreak/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бесед, инструктажей по предупреждению травматизма несовершеннолетних в быту и во внеурочное время, в период каникул, при проведении массовых мероприятий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Управление образования администрации Духовницкого МР</w:t>
            </w:r>
          </w:p>
          <w:p w:rsidR="00273707" w:rsidRDefault="00273707" w:rsidP="00E70A24">
            <w:pPr>
              <w:tabs>
                <w:tab w:val="left" w:pos="7066"/>
              </w:tabs>
              <w:ind w:left="72"/>
              <w:jc w:val="center"/>
            </w:pPr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35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Контроль соблюдения требований техники безопасности при организации учебно-воспитательного процесса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В течение года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Управление образования администрации Духовницкого МР</w:t>
            </w:r>
          </w:p>
          <w:p w:rsidR="00273707" w:rsidRDefault="00273707" w:rsidP="00E70A24"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200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лекториев по профилактике детского травматизма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Управление образования администрации Духовницкого МР</w:t>
            </w:r>
          </w:p>
          <w:p w:rsidR="00E70A24" w:rsidRDefault="00273707" w:rsidP="00E70A24"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972" w:hanging="10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по разделу: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</w:tr>
      <w:tr w:rsidR="007F7DC4" w:rsidTr="00E70A24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972" w:hanging="10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31,5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10,5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</w:tr>
    </w:tbl>
    <w:p w:rsidR="007F7DC4" w:rsidRDefault="007F7DC4" w:rsidP="006C655B">
      <w:pPr>
        <w:tabs>
          <w:tab w:val="left" w:pos="7066"/>
        </w:tabs>
        <w:rPr>
          <w:b/>
          <w:bCs/>
        </w:rPr>
      </w:pPr>
    </w:p>
    <w:p w:rsidR="00595394" w:rsidRDefault="00595394"/>
    <w:sectPr w:rsidR="00595394" w:rsidSect="00221827">
      <w:footnotePr>
        <w:pos w:val="beneathText"/>
      </w:footnotePr>
      <w:pgSz w:w="16837" w:h="11905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C4"/>
    <w:rsid w:val="000B70B0"/>
    <w:rsid w:val="00221827"/>
    <w:rsid w:val="00273707"/>
    <w:rsid w:val="003F4F8F"/>
    <w:rsid w:val="00592490"/>
    <w:rsid w:val="00595394"/>
    <w:rsid w:val="006C655B"/>
    <w:rsid w:val="00705BAB"/>
    <w:rsid w:val="007A4498"/>
    <w:rsid w:val="007C40B0"/>
    <w:rsid w:val="007D407B"/>
    <w:rsid w:val="007F7DC4"/>
    <w:rsid w:val="00927FF2"/>
    <w:rsid w:val="009E34BC"/>
    <w:rsid w:val="00A70771"/>
    <w:rsid w:val="00AF0099"/>
    <w:rsid w:val="00B0363E"/>
    <w:rsid w:val="00C069F3"/>
    <w:rsid w:val="00C2497D"/>
    <w:rsid w:val="00C61AB0"/>
    <w:rsid w:val="00C81E44"/>
    <w:rsid w:val="00D16D6C"/>
    <w:rsid w:val="00E70A24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F7DC4"/>
    <w:pPr>
      <w:keepNext/>
      <w:tabs>
        <w:tab w:val="left" w:pos="7066"/>
      </w:tabs>
      <w:suppressAutoHyphens w:val="0"/>
      <w:jc w:val="center"/>
      <w:outlineLvl w:val="2"/>
    </w:pPr>
    <w:rPr>
      <w:b/>
      <w:bCs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F7DC4"/>
    <w:pPr>
      <w:keepNext/>
      <w:tabs>
        <w:tab w:val="left" w:pos="7066"/>
      </w:tabs>
      <w:suppressAutoHyphens w:val="0"/>
      <w:jc w:val="both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F7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F7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F7DC4"/>
    <w:pPr>
      <w:spacing w:after="120"/>
    </w:pPr>
  </w:style>
  <w:style w:type="character" w:customStyle="1" w:styleId="a4">
    <w:name w:val="Основной текст Знак"/>
    <w:basedOn w:val="a0"/>
    <w:link w:val="a3"/>
    <w:rsid w:val="007F7D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7F7DC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7F7DC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F7D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DC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F7DC4"/>
    <w:pPr>
      <w:keepNext/>
      <w:tabs>
        <w:tab w:val="left" w:pos="7066"/>
      </w:tabs>
      <w:suppressAutoHyphens w:val="0"/>
      <w:jc w:val="center"/>
      <w:outlineLvl w:val="2"/>
    </w:pPr>
    <w:rPr>
      <w:b/>
      <w:bCs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F7DC4"/>
    <w:pPr>
      <w:keepNext/>
      <w:tabs>
        <w:tab w:val="left" w:pos="7066"/>
      </w:tabs>
      <w:suppressAutoHyphens w:val="0"/>
      <w:jc w:val="both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F7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F7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F7DC4"/>
    <w:pPr>
      <w:spacing w:after="120"/>
    </w:pPr>
  </w:style>
  <w:style w:type="character" w:customStyle="1" w:styleId="a4">
    <w:name w:val="Основной текст Знак"/>
    <w:basedOn w:val="a0"/>
    <w:link w:val="a3"/>
    <w:rsid w:val="007F7D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7F7DC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7F7DC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F7D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D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23</cp:revision>
  <cp:lastPrinted>2023-11-27T09:23:00Z</cp:lastPrinted>
  <dcterms:created xsi:type="dcterms:W3CDTF">2023-11-08T04:32:00Z</dcterms:created>
  <dcterms:modified xsi:type="dcterms:W3CDTF">2025-03-03T09:37:00Z</dcterms:modified>
</cp:coreProperties>
</file>