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8" w:rsidRDefault="00603348" w:rsidP="00603348">
      <w:pPr>
        <w:jc w:val="center"/>
        <w:rPr>
          <w:b/>
          <w:spacing w:val="24"/>
        </w:rPr>
      </w:pPr>
      <w:r>
        <w:rPr>
          <w:rFonts w:ascii="Courier New" w:hAnsi="Courier New"/>
          <w:noProof/>
          <w:spacing w:val="20"/>
        </w:rPr>
        <w:drawing>
          <wp:inline distT="0" distB="0" distL="0" distR="0">
            <wp:extent cx="675640" cy="874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348" w:rsidRDefault="00603348" w:rsidP="00603348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АДМИНИСТРАЦИЯ </w:t>
      </w:r>
    </w:p>
    <w:p w:rsidR="00603348" w:rsidRDefault="00603348" w:rsidP="00603348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НОВОЗАХАРКИНСКОГО МУНИЦИПАЛЬНОГО ОБРАЗОВАНИЯ</w:t>
      </w:r>
    </w:p>
    <w:p w:rsidR="00603348" w:rsidRDefault="00603348" w:rsidP="00603348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 xml:space="preserve">ДУХОВНИЦКОГО МУНИЦИПАЛЬНОГО РАЙОНА </w:t>
      </w:r>
    </w:p>
    <w:p w:rsidR="00603348" w:rsidRDefault="00603348" w:rsidP="00603348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САРАТОВСКОЙ ОБЛАСТИ</w:t>
      </w:r>
    </w:p>
    <w:p w:rsidR="00603348" w:rsidRDefault="00603348" w:rsidP="00603348">
      <w:pPr>
        <w:pStyle w:val="a4"/>
        <w:tabs>
          <w:tab w:val="clear" w:pos="4153"/>
          <w:tab w:val="clear" w:pos="8306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ПОСТАНОВЛЕНИЕ</w:t>
      </w:r>
    </w:p>
    <w:p w:rsidR="00603348" w:rsidRPr="006B60F2" w:rsidRDefault="00603348" w:rsidP="00603348">
      <w:pPr>
        <w:jc w:val="center"/>
        <w:rPr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603348" w:rsidRPr="009B1C53" w:rsidTr="001B38F0">
        <w:trPr>
          <w:cantSplit/>
        </w:trPr>
        <w:tc>
          <w:tcPr>
            <w:tcW w:w="9709" w:type="dxa"/>
          </w:tcPr>
          <w:p w:rsidR="00603348" w:rsidRPr="009B1C53" w:rsidRDefault="00603348" w:rsidP="009B1C53">
            <w:pPr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1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80974" w:rsidRPr="009B1C53">
              <w:rPr>
                <w:rFonts w:ascii="Times New Roman" w:hAnsi="Times New Roman" w:cs="Times New Roman"/>
                <w:b/>
                <w:sz w:val="28"/>
                <w:szCs w:val="28"/>
              </w:rPr>
              <w:t>14.12.2017</w:t>
            </w:r>
            <w:r w:rsidRPr="009B1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</w:t>
            </w:r>
            <w:r w:rsidR="00080974" w:rsidRPr="009B1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9B1C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</w:t>
            </w:r>
            <w:r w:rsidR="00080974" w:rsidRPr="009B1C53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603348" w:rsidRPr="006B60F2" w:rsidRDefault="00603348" w:rsidP="00603348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03348" w:rsidRPr="00CA3D70" w:rsidRDefault="00080974" w:rsidP="006033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603348" w:rsidRPr="00CA3D70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Новозахаркино</w:t>
      </w:r>
    </w:p>
    <w:p w:rsidR="00603348" w:rsidRPr="00CA3D70" w:rsidRDefault="00603348" w:rsidP="00603348">
      <w:pPr>
        <w:rPr>
          <w:rFonts w:ascii="Times New Roman" w:hAnsi="Times New Roman" w:cs="Times New Roman"/>
        </w:rPr>
      </w:pPr>
      <w:r w:rsidRPr="00CA3D70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1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</w:tblGrid>
      <w:tr w:rsidR="00603348" w:rsidRPr="00CA3D70" w:rsidTr="009B1C53">
        <w:tc>
          <w:tcPr>
            <w:tcW w:w="5586" w:type="dxa"/>
          </w:tcPr>
          <w:p w:rsidR="00BA273F" w:rsidRPr="009B1C53" w:rsidRDefault="00BA273F" w:rsidP="00BA273F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603348"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комиссии по соблюдению требований</w:t>
            </w:r>
          </w:p>
          <w:p w:rsidR="00603348" w:rsidRPr="00471490" w:rsidRDefault="00603348" w:rsidP="009B1C53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 служебному поведению </w:t>
            </w:r>
            <w:r w:rsid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униципальных служащих и </w:t>
            </w:r>
            <w:r w:rsidR="00BA273F"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урегулированию</w:t>
            </w:r>
            <w:r w:rsidR="00BA273F"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9B1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конфликта интересов</w:t>
            </w:r>
          </w:p>
        </w:tc>
      </w:tr>
    </w:tbl>
    <w:p w:rsidR="00603348" w:rsidRDefault="00603348" w:rsidP="0060334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D0F96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Указом Президента Российской Федерации от 1 июля 2010 года № 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2 марта 2007 г. № 25-ФЗ «О муниципальной службе в Российской Федерации», Постановление Губернатора Саратовской области от 19 августа 2010 г. № 206 «Об утверждении Положения о комиссиях по соблюдению требований</w:t>
      </w:r>
      <w:proofErr w:type="gramEnd"/>
      <w:r w:rsidRPr="000D0F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 служебному поведению государственных гражданских служащих Саратовской области и урегулированию конфликта интересов», на основании Устава</w:t>
      </w:r>
      <w:r w:rsidR="0008097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Новозахаркинского муниципального образования</w:t>
      </w:r>
      <w:r w:rsidRPr="000D0F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Духовницкого муниципального района:</w:t>
      </w:r>
    </w:p>
    <w:p w:rsidR="00BA273F" w:rsidRDefault="00BA273F" w:rsidP="00080974">
      <w:pPr>
        <w:rPr>
          <w:rFonts w:ascii="Times New Roman" w:hAnsi="Times New Roman" w:cs="Times New Roman"/>
          <w:b/>
          <w:sz w:val="24"/>
          <w:szCs w:val="24"/>
        </w:rPr>
      </w:pPr>
    </w:p>
    <w:p w:rsidR="00080974" w:rsidRPr="00080974" w:rsidRDefault="00080974" w:rsidP="00BA273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ПОСТАНОВЛЯЕТ:</w:t>
      </w:r>
    </w:p>
    <w:p w:rsidR="00603348" w:rsidRPr="000D0F96" w:rsidRDefault="00603348" w:rsidP="00BA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D0F96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sub_1000" w:history="1">
        <w:r w:rsidRPr="000D0F96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Положение</w:t>
        </w:r>
      </w:hyperlink>
      <w:r w:rsidRPr="000D0F96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муниципальных служащих </w:t>
      </w:r>
      <w:r w:rsidR="00BA273F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0D0F96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и урегулированию конфликта интересов в новой редакции </w:t>
      </w:r>
      <w:r w:rsidR="0008097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A273F">
        <w:rPr>
          <w:rFonts w:ascii="Times New Roman" w:hAnsi="Times New Roman" w:cs="Times New Roman"/>
          <w:sz w:val="28"/>
          <w:szCs w:val="28"/>
        </w:rPr>
        <w:t xml:space="preserve"> </w:t>
      </w:r>
      <w:r w:rsidRPr="000D0F96">
        <w:rPr>
          <w:rFonts w:ascii="Times New Roman" w:hAnsi="Times New Roman" w:cs="Times New Roman"/>
          <w:sz w:val="28"/>
          <w:szCs w:val="28"/>
        </w:rPr>
        <w:t>1.</w:t>
      </w:r>
    </w:p>
    <w:p w:rsidR="00603348" w:rsidRPr="000D0F96" w:rsidRDefault="00603348" w:rsidP="00BA27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0D0F96">
        <w:rPr>
          <w:rFonts w:ascii="Times New Roman" w:hAnsi="Times New Roman" w:cs="Times New Roman"/>
          <w:sz w:val="28"/>
          <w:szCs w:val="28"/>
        </w:rPr>
        <w:t xml:space="preserve">2.Утвердить состав комиссии по соблюдению требований к служебному поведению муниципальных служащих </w:t>
      </w:r>
      <w:r w:rsidR="00BA273F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</w:t>
      </w:r>
      <w:r w:rsidR="00BA273F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Pr="000D0F96">
        <w:rPr>
          <w:rFonts w:ascii="Times New Roman" w:hAnsi="Times New Roman" w:cs="Times New Roman"/>
          <w:sz w:val="28"/>
          <w:szCs w:val="28"/>
        </w:rPr>
        <w:t>Духовницкого муниципального района и урегулированию конфликта интересов в новой редакции согласно приложению</w:t>
      </w:r>
      <w:r w:rsidR="00BA27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</w:p>
    <w:p w:rsidR="00603348" w:rsidRDefault="00603348" w:rsidP="00BA27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0D0F96">
        <w:rPr>
          <w:rFonts w:ascii="Times New Roman" w:hAnsi="Times New Roman" w:cs="Times New Roman"/>
          <w:sz w:val="28"/>
          <w:szCs w:val="28"/>
        </w:rPr>
        <w:t>3.</w:t>
      </w:r>
      <w:bookmarkStart w:id="3" w:name="sub_4"/>
      <w:bookmarkEnd w:id="2"/>
      <w:r w:rsidRPr="000D0F96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6436A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0D0F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436AD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0D0F96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от </w:t>
      </w:r>
      <w:r w:rsidR="006436AD">
        <w:rPr>
          <w:rFonts w:ascii="Times New Roman" w:hAnsi="Times New Roman" w:cs="Times New Roman"/>
          <w:sz w:val="28"/>
          <w:szCs w:val="28"/>
        </w:rPr>
        <w:t>15</w:t>
      </w:r>
      <w:r w:rsidRPr="000D0F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CB2243">
        <w:rPr>
          <w:rFonts w:ascii="Times New Roman" w:hAnsi="Times New Roman" w:cs="Times New Roman"/>
          <w:sz w:val="28"/>
          <w:szCs w:val="28"/>
        </w:rPr>
        <w:t>9</w:t>
      </w:r>
      <w:r w:rsidRPr="000D0F96">
        <w:rPr>
          <w:rFonts w:ascii="Times New Roman" w:hAnsi="Times New Roman" w:cs="Times New Roman"/>
          <w:sz w:val="28"/>
          <w:szCs w:val="28"/>
        </w:rPr>
        <w:t>.201</w:t>
      </w:r>
      <w:r w:rsidR="00CB2243">
        <w:rPr>
          <w:rFonts w:ascii="Times New Roman" w:hAnsi="Times New Roman" w:cs="Times New Roman"/>
          <w:sz w:val="28"/>
          <w:szCs w:val="28"/>
        </w:rPr>
        <w:t>7</w:t>
      </w:r>
      <w:r w:rsidRPr="000D0F96">
        <w:rPr>
          <w:rFonts w:ascii="Times New Roman" w:hAnsi="Times New Roman" w:cs="Times New Roman"/>
          <w:sz w:val="28"/>
          <w:szCs w:val="28"/>
        </w:rPr>
        <w:t xml:space="preserve"> № </w:t>
      </w:r>
      <w:r w:rsidR="00CB2243">
        <w:rPr>
          <w:rFonts w:ascii="Times New Roman" w:hAnsi="Times New Roman" w:cs="Times New Roman"/>
          <w:sz w:val="28"/>
          <w:szCs w:val="28"/>
        </w:rPr>
        <w:t>17</w:t>
      </w:r>
      <w:r w:rsidRPr="000D0F96">
        <w:rPr>
          <w:rFonts w:ascii="Times New Roman" w:hAnsi="Times New Roman" w:cs="Times New Roman"/>
          <w:sz w:val="28"/>
          <w:szCs w:val="28"/>
        </w:rPr>
        <w:t xml:space="preserve"> «О комиссии по соблюдению требований к служебному поведению муниципальных служащих и урегулированию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0F96">
        <w:rPr>
          <w:rFonts w:ascii="Times New Roman" w:hAnsi="Times New Roman" w:cs="Times New Roman"/>
          <w:sz w:val="28"/>
          <w:szCs w:val="28"/>
        </w:rPr>
        <w:t xml:space="preserve"> интересов»,</w:t>
      </w:r>
    </w:p>
    <w:p w:rsidR="00CB2243" w:rsidRPr="000D0F96" w:rsidRDefault="00CB2243" w:rsidP="00BA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обнародовать в установленном законом порядке.</w:t>
      </w:r>
    </w:p>
    <w:p w:rsidR="00603348" w:rsidRPr="000D0F96" w:rsidRDefault="00CB2243" w:rsidP="00BA27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03348" w:rsidRPr="000D0F96">
        <w:rPr>
          <w:rFonts w:ascii="Times New Roman" w:hAnsi="Times New Roman" w:cs="Times New Roman"/>
          <w:sz w:val="28"/>
          <w:szCs w:val="28"/>
        </w:rPr>
        <w:t xml:space="preserve">.Контроль над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  <w:r w:rsidR="00603348" w:rsidRPr="000D0F96">
        <w:rPr>
          <w:rFonts w:ascii="Times New Roman" w:hAnsi="Times New Roman" w:cs="Times New Roman"/>
          <w:sz w:val="28"/>
          <w:szCs w:val="28"/>
        </w:rPr>
        <w:t>.</w:t>
      </w:r>
    </w:p>
    <w:p w:rsidR="00603348" w:rsidRPr="000D0F96" w:rsidRDefault="00603348" w:rsidP="00BA27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348" w:rsidRPr="000D0F96" w:rsidRDefault="00603348" w:rsidP="00603348">
      <w:pPr>
        <w:rPr>
          <w:rFonts w:ascii="Times New Roman" w:hAnsi="Times New Roman" w:cs="Times New Roman"/>
          <w:sz w:val="28"/>
          <w:szCs w:val="28"/>
        </w:rPr>
      </w:pPr>
    </w:p>
    <w:p w:rsidR="00CB2243" w:rsidRPr="009B1C53" w:rsidRDefault="00603348" w:rsidP="00CB2243">
      <w:pPr>
        <w:rPr>
          <w:rFonts w:ascii="Times New Roman" w:hAnsi="Times New Roman" w:cs="Times New Roman"/>
          <w:b/>
          <w:sz w:val="28"/>
          <w:szCs w:val="28"/>
        </w:rPr>
      </w:pPr>
      <w:r w:rsidRPr="009B1C53">
        <w:rPr>
          <w:rFonts w:ascii="Times New Roman" w:hAnsi="Times New Roman" w:cs="Times New Roman"/>
          <w:b/>
          <w:sz w:val="28"/>
          <w:szCs w:val="28"/>
        </w:rPr>
        <w:t>Глава</w:t>
      </w:r>
      <w:bookmarkEnd w:id="3"/>
      <w:r w:rsidR="00CB2243" w:rsidRPr="009B1C53">
        <w:rPr>
          <w:rFonts w:ascii="Times New Roman" w:hAnsi="Times New Roman" w:cs="Times New Roman"/>
          <w:b/>
          <w:sz w:val="28"/>
          <w:szCs w:val="28"/>
        </w:rPr>
        <w:t xml:space="preserve"> Новозахаркинского МО                                            Ю.В. Бедняков</w:t>
      </w: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Pr="00CB2243" w:rsidRDefault="00CB2243" w:rsidP="00CB2243">
      <w:pPr>
        <w:rPr>
          <w:rFonts w:ascii="Times New Roman" w:hAnsi="Times New Roman" w:cs="Times New Roman"/>
          <w:sz w:val="28"/>
          <w:szCs w:val="28"/>
        </w:rPr>
      </w:pPr>
    </w:p>
    <w:p w:rsidR="00CB2243" w:rsidRDefault="00221C74" w:rsidP="00221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CB22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348" w:rsidRPr="00471490">
        <w:rPr>
          <w:rFonts w:ascii="Times New Roman" w:hAnsi="Times New Roman" w:cs="Times New Roman"/>
          <w:sz w:val="24"/>
          <w:szCs w:val="24"/>
        </w:rPr>
        <w:t xml:space="preserve">Приложение 1 к </w:t>
      </w:r>
      <w:r w:rsidR="00CB2243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221C74" w:rsidRDefault="00603348" w:rsidP="00221C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149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221C74">
        <w:rPr>
          <w:rFonts w:ascii="Times New Roman" w:hAnsi="Times New Roman" w:cs="Times New Roman"/>
          <w:sz w:val="24"/>
          <w:szCs w:val="24"/>
        </w:rPr>
        <w:t xml:space="preserve">Новозахаркинского </w:t>
      </w:r>
    </w:p>
    <w:p w:rsidR="00221C74" w:rsidRDefault="00221C74" w:rsidP="00221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муниципального образования</w:t>
      </w:r>
    </w:p>
    <w:p w:rsidR="00221C74" w:rsidRDefault="00221C74" w:rsidP="00221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03348" w:rsidRPr="00471490">
        <w:rPr>
          <w:rFonts w:ascii="Times New Roman" w:hAnsi="Times New Roman" w:cs="Times New Roman"/>
          <w:sz w:val="24"/>
          <w:szCs w:val="24"/>
        </w:rPr>
        <w:t xml:space="preserve">Духовницкого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221C74" w:rsidRDefault="00221C74" w:rsidP="00221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района</w:t>
      </w:r>
    </w:p>
    <w:p w:rsidR="00603348" w:rsidRPr="00EF5378" w:rsidRDefault="00221C74" w:rsidP="00221C7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603348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14.12.2017г. </w:t>
      </w:r>
      <w:r w:rsidR="00603348">
        <w:rPr>
          <w:rFonts w:ascii="Times New Roman" w:hAnsi="Times New Roman" w:cs="Times New Roman"/>
          <w:sz w:val="24"/>
          <w:szCs w:val="24"/>
        </w:rPr>
        <w:t xml:space="preserve"> </w:t>
      </w:r>
      <w:r w:rsidR="00603348" w:rsidRPr="0047149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603348" w:rsidRDefault="00603348" w:rsidP="00603348">
      <w:pPr>
        <w:pStyle w:val="1"/>
        <w:spacing w:before="0" w:after="0"/>
        <w:rPr>
          <w:rFonts w:ascii="Times New Roman" w:hAnsi="Times New Roman" w:cs="Times New Roman"/>
          <w:color w:val="auto"/>
          <w:sz w:val="27"/>
          <w:szCs w:val="27"/>
        </w:rPr>
      </w:pPr>
    </w:p>
    <w:p w:rsidR="00603348" w:rsidRDefault="00603348" w:rsidP="00C9142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C9142D">
        <w:rPr>
          <w:rFonts w:ascii="Times New Roman" w:hAnsi="Times New Roman" w:cs="Times New Roman"/>
          <w:color w:val="auto"/>
          <w:sz w:val="28"/>
          <w:szCs w:val="28"/>
        </w:rPr>
        <w:t>Положение</w:t>
      </w:r>
      <w:r w:rsidRPr="00C9142D">
        <w:rPr>
          <w:rFonts w:ascii="Times New Roman" w:hAnsi="Times New Roman" w:cs="Times New Roman"/>
          <w:color w:val="auto"/>
          <w:sz w:val="28"/>
          <w:szCs w:val="28"/>
        </w:rPr>
        <w:br/>
        <w:t xml:space="preserve">о комиссиях по соблюдению требований к служебному поведению муниципальных служащих </w:t>
      </w:r>
      <w:r w:rsidR="00221C74" w:rsidRPr="00C9142D">
        <w:rPr>
          <w:rFonts w:ascii="Times New Roman" w:hAnsi="Times New Roman" w:cs="Times New Roman"/>
          <w:color w:val="auto"/>
          <w:sz w:val="28"/>
          <w:szCs w:val="28"/>
        </w:rPr>
        <w:t xml:space="preserve">Новозахаркинского муниципального образования </w:t>
      </w:r>
      <w:r w:rsidRPr="00C9142D">
        <w:rPr>
          <w:rFonts w:ascii="Times New Roman" w:hAnsi="Times New Roman" w:cs="Times New Roman"/>
          <w:color w:val="auto"/>
          <w:sz w:val="28"/>
          <w:szCs w:val="28"/>
        </w:rPr>
        <w:t>и урегулированию конфликта интересов</w:t>
      </w:r>
    </w:p>
    <w:p w:rsidR="00C9142D" w:rsidRPr="00C9142D" w:rsidRDefault="00C9142D" w:rsidP="00C9142D"/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1.Настоящим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Духовницкого муниципального района и урегулированию конфликта интересов (далее – комиссия), образуемых в соответствии с Федеральным законом от 25.12.2008 года № 273-ФЗ «О противодействии коррупции».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r w:rsidRPr="00C9142D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Губернатора области, органов государственной власти области, правовыми актами администрации </w:t>
      </w:r>
      <w:r w:rsidR="00947E80" w:rsidRPr="00C9142D">
        <w:rPr>
          <w:rFonts w:ascii="Times New Roman" w:hAnsi="Times New Roman" w:cs="Times New Roman"/>
          <w:sz w:val="28"/>
          <w:szCs w:val="28"/>
        </w:rPr>
        <w:t xml:space="preserve">Новозахаркинского  муниципального образования,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а также настоящим Положением.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C9142D">
        <w:rPr>
          <w:rFonts w:ascii="Times New Roman" w:hAnsi="Times New Roman" w:cs="Times New Roman"/>
          <w:sz w:val="28"/>
          <w:szCs w:val="28"/>
        </w:rPr>
        <w:t>3.Основной задачей комиссии является содействие органам местного самоуправления: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31"/>
      <w:bookmarkEnd w:id="5"/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а) в обеспечении соблюдения муниципальными служащими </w:t>
      </w:r>
      <w:r w:rsidR="00947E80" w:rsidRPr="00C9142D">
        <w:rPr>
          <w:rFonts w:ascii="Times New Roman" w:hAnsi="Times New Roman" w:cs="Times New Roman"/>
          <w:sz w:val="28"/>
          <w:szCs w:val="28"/>
        </w:rPr>
        <w:t xml:space="preserve">администрации Новозахаркинского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47E80" w:rsidRPr="00C9142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C9142D">
        <w:rPr>
          <w:rFonts w:ascii="Times New Roman" w:hAnsi="Times New Roman" w:cs="Times New Roman"/>
          <w:sz w:val="28"/>
          <w:szCs w:val="28"/>
        </w:rPr>
        <w:t xml:space="preserve"> (далее -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 года № 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32"/>
      <w:bookmarkEnd w:id="6"/>
      <w:r w:rsidRPr="00C9142D">
        <w:rPr>
          <w:rFonts w:ascii="Times New Roman" w:hAnsi="Times New Roman" w:cs="Times New Roman"/>
          <w:sz w:val="28"/>
          <w:szCs w:val="28"/>
        </w:rPr>
        <w:lastRenderedPageBreak/>
        <w:t>б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осуществлении в органе местного самоуправления мер по предупреждению коррупции.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4"/>
      <w:bookmarkEnd w:id="7"/>
      <w:r w:rsidRPr="00C9142D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</w:t>
      </w:r>
      <w:r w:rsidR="00B6740D" w:rsidRPr="00C9142D">
        <w:rPr>
          <w:rFonts w:ascii="Times New Roman" w:hAnsi="Times New Roman" w:cs="Times New Roman"/>
          <w:sz w:val="28"/>
          <w:szCs w:val="28"/>
        </w:rPr>
        <w:t xml:space="preserve"> администрации Новозахаркинского МО</w:t>
      </w:r>
      <w:r w:rsidRPr="00C9142D">
        <w:rPr>
          <w:rFonts w:ascii="Times New Roman" w:hAnsi="Times New Roman" w:cs="Times New Roman"/>
          <w:sz w:val="28"/>
          <w:szCs w:val="28"/>
        </w:rPr>
        <w:t>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6"/>
      <w:bookmarkEnd w:id="8"/>
      <w:r w:rsidRPr="00C9142D">
        <w:rPr>
          <w:rFonts w:ascii="Times New Roman" w:hAnsi="Times New Roman" w:cs="Times New Roman"/>
          <w:sz w:val="28"/>
          <w:szCs w:val="28"/>
        </w:rPr>
        <w:t xml:space="preserve">5.Комиссия образуется распоряжением администрации </w:t>
      </w:r>
      <w:r w:rsidR="00B6740D" w:rsidRPr="00C9142D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6740D" w:rsidRPr="00C9142D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C9142D">
        <w:rPr>
          <w:rFonts w:ascii="Times New Roman" w:hAnsi="Times New Roman" w:cs="Times New Roman"/>
          <w:sz w:val="28"/>
          <w:szCs w:val="28"/>
        </w:rPr>
        <w:t>. Указанным актом утверждается состав комиссии и порядок ее работы.</w:t>
      </w:r>
    </w:p>
    <w:bookmarkEnd w:id="9"/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7"/>
      <w:r w:rsidRPr="00C9142D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0071"/>
      <w:bookmarkEnd w:id="10"/>
      <w:r w:rsidRPr="00C9142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)</w:t>
      </w:r>
      <w:r w:rsidR="00B6740D" w:rsidRPr="00C914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>лав</w:t>
      </w:r>
      <w:r w:rsidR="00B6740D" w:rsidRPr="00C9142D">
        <w:rPr>
          <w:rFonts w:ascii="Times New Roman" w:hAnsi="Times New Roman" w:cs="Times New Roman"/>
          <w:sz w:val="28"/>
          <w:szCs w:val="28"/>
        </w:rPr>
        <w:t>а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 (председатель), заместители главы администрации, в том числе курирующие работу муниципального служащего, в отношении которого рассматривается вопрос о соблюдении требований к служебному поведению или об урегулировании конфликта интересов, муниципальные служащие, отвечающие за кадровую и юридическую работу;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2" w:name="sub_10072"/>
      <w:bookmarkEnd w:id="11"/>
      <w:r w:rsidRPr="00C9142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редставители организаций, приглашаемые администрацией </w:t>
      </w:r>
      <w:r w:rsidR="00AD7BC8" w:rsidRPr="00C914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 по запросу главы </w:t>
      </w:r>
      <w:r w:rsidR="00AD7BC8" w:rsidRPr="00C914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деятельность которых связана с государственной или муниципальной службой</w:t>
      </w:r>
      <w:bookmarkStart w:id="13" w:name="sub_10073"/>
      <w:bookmarkEnd w:id="12"/>
      <w:r w:rsidRPr="00C9142D">
        <w:rPr>
          <w:rFonts w:ascii="Times New Roman" w:hAnsi="Times New Roman" w:cs="Times New Roman"/>
          <w:sz w:val="28"/>
          <w:szCs w:val="28"/>
        </w:rPr>
        <w:t>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8"/>
      <w:bookmarkEnd w:id="13"/>
      <w:r w:rsidRPr="00C9142D">
        <w:rPr>
          <w:rFonts w:ascii="Times New Roman" w:hAnsi="Times New Roman" w:cs="Times New Roman"/>
          <w:sz w:val="28"/>
          <w:szCs w:val="28"/>
        </w:rPr>
        <w:t xml:space="preserve">7. Глава </w:t>
      </w:r>
      <w:r w:rsidR="00AD7BC8" w:rsidRPr="00C914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</w:t>
      </w:r>
      <w:bookmarkStart w:id="15" w:name="sub_10083"/>
      <w:bookmarkEnd w:id="14"/>
      <w:r w:rsidRPr="00C9142D">
        <w:rPr>
          <w:rFonts w:ascii="Times New Roman" w:hAnsi="Times New Roman" w:cs="Times New Roman"/>
          <w:sz w:val="28"/>
          <w:szCs w:val="28"/>
        </w:rPr>
        <w:t xml:space="preserve"> представителя профсоюзной организации, действующей в установленном порядке в органе местного самоуправления.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010"/>
      <w:bookmarkEnd w:id="15"/>
      <w:r w:rsidRPr="00C9142D">
        <w:rPr>
          <w:rFonts w:ascii="Times New Roman" w:hAnsi="Times New Roman" w:cs="Times New Roman"/>
          <w:sz w:val="28"/>
          <w:szCs w:val="28"/>
        </w:rPr>
        <w:t xml:space="preserve">8. Число членов комиссии, не замещающих должности муниципальной службы в администрации </w:t>
      </w:r>
      <w:r w:rsidR="00AD7BC8" w:rsidRPr="00C9142D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AD7BC8" w:rsidRPr="00C9142D">
        <w:rPr>
          <w:rFonts w:ascii="Times New Roman" w:hAnsi="Times New Roman" w:cs="Times New Roman"/>
          <w:sz w:val="28"/>
          <w:szCs w:val="28"/>
        </w:rPr>
        <w:t>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011"/>
      <w:bookmarkEnd w:id="16"/>
      <w:r w:rsidRPr="00C9142D">
        <w:rPr>
          <w:rFonts w:ascii="Times New Roman" w:hAnsi="Times New Roman" w:cs="Times New Roman"/>
          <w:sz w:val="28"/>
          <w:szCs w:val="28"/>
        </w:rPr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012"/>
      <w:bookmarkEnd w:id="17"/>
      <w:r w:rsidRPr="00C9142D">
        <w:rPr>
          <w:rFonts w:ascii="Times New Roman" w:hAnsi="Times New Roman" w:cs="Times New Roman"/>
          <w:sz w:val="28"/>
          <w:szCs w:val="28"/>
        </w:rPr>
        <w:t>10. В заседаниях комиссии с правом совещательного голоса участвуют: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0121"/>
      <w:bookmarkEnd w:id="18"/>
      <w:r w:rsidRPr="00C9142D">
        <w:rPr>
          <w:rFonts w:ascii="Times New Roman" w:hAnsi="Times New Roman" w:cs="Times New Roman"/>
          <w:sz w:val="28"/>
          <w:szCs w:val="28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0122"/>
      <w:bookmarkEnd w:id="19"/>
      <w:r w:rsidRPr="00C9142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ругие муниципальные служащие, замещающие должности муниципальной службы в органе местного самоуправления: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 (по согласованию); представители заинтересованных организаций (по согласованию);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013"/>
      <w:bookmarkEnd w:id="20"/>
      <w:r w:rsidRPr="00C9142D">
        <w:rPr>
          <w:rFonts w:ascii="Times New Roman" w:hAnsi="Times New Roman" w:cs="Times New Roman"/>
          <w:sz w:val="28"/>
          <w:szCs w:val="28"/>
        </w:rPr>
        <w:t xml:space="preserve"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</w:t>
      </w:r>
      <w:r w:rsidR="00B87B7C" w:rsidRPr="00C9142D">
        <w:rPr>
          <w:rFonts w:ascii="Times New Roman" w:hAnsi="Times New Roman" w:cs="Times New Roman"/>
          <w:sz w:val="28"/>
          <w:szCs w:val="28"/>
        </w:rPr>
        <w:t xml:space="preserve">Новозахаркинского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87B7C" w:rsidRPr="00C9142D">
        <w:rPr>
          <w:rFonts w:ascii="Times New Roman" w:hAnsi="Times New Roman" w:cs="Times New Roman"/>
          <w:sz w:val="28"/>
          <w:szCs w:val="28"/>
        </w:rPr>
        <w:t>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014"/>
      <w:bookmarkEnd w:id="21"/>
      <w:r w:rsidRPr="00C9142D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5"/>
      <w:bookmarkEnd w:id="22"/>
      <w:r w:rsidRPr="00C9142D">
        <w:rPr>
          <w:rFonts w:ascii="Times New Roman" w:hAnsi="Times New Roman" w:cs="Times New Roman"/>
          <w:sz w:val="28"/>
          <w:szCs w:val="28"/>
        </w:rPr>
        <w:t>13. Основаниями для проведения заседания комиссии являются: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0151"/>
      <w:bookmarkEnd w:id="23"/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а) представление главы </w:t>
      </w:r>
      <w:r w:rsidR="00646B8D" w:rsidRPr="00C914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в соответствии с пунктом 22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Саратовской области,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Саратовской области в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соответствии с нормативными правовыми актами Российской Федерации, соблюдения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>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 Федерации, материалов проверки, свидетельствующих: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01512"/>
      <w:bookmarkEnd w:id="24"/>
      <w:r w:rsidRPr="00C9142D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подпунктом "а" пункта 1 названного Положения;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01513"/>
      <w:bookmarkEnd w:id="25"/>
      <w:r w:rsidRPr="00C9142D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0152"/>
      <w:bookmarkEnd w:id="26"/>
      <w:r w:rsidRPr="00C9142D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поступившее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в администрацию</w:t>
      </w:r>
      <w:r w:rsidR="00F228ED" w:rsidRPr="00C914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01521"/>
      <w:bookmarkEnd w:id="27"/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F228ED" w:rsidRPr="00C9142D">
        <w:rPr>
          <w:rFonts w:ascii="Times New Roman" w:hAnsi="Times New Roman" w:cs="Times New Roman"/>
          <w:sz w:val="28"/>
          <w:szCs w:val="28"/>
        </w:rPr>
        <w:t>администрации 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 должность муниципальной службы, включенную в перечень должностей, утвержденный муниципальным правовым актом администрации </w:t>
      </w:r>
      <w:r w:rsidR="00F228ED" w:rsidRPr="00C9142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о даче согласия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отдельные функции муниципального управления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01522"/>
      <w:bookmarkEnd w:id="28"/>
      <w:r w:rsidRPr="00C9142D">
        <w:rPr>
          <w:rFonts w:ascii="Times New Roman" w:hAnsi="Times New Roman" w:cs="Times New Roman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о невозможности выполнить требования </w:t>
      </w:r>
      <w:hyperlink r:id="rId5" w:history="1">
        <w:r w:rsidRPr="00C9142D">
          <w:rPr>
            <w:rStyle w:val="a6"/>
            <w:rFonts w:ascii="Times New Roman" w:hAnsi="Times New Roman" w:cs="Times New Roman"/>
            <w:sz w:val="28"/>
            <w:szCs w:val="28"/>
          </w:rPr>
          <w:t>Федерального закона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C9142D">
        <w:rPr>
          <w:rFonts w:ascii="Times New Roman" w:hAnsi="Times New Roman" w:cs="Times New Roman"/>
          <w:sz w:val="28"/>
          <w:szCs w:val="28"/>
        </w:rPr>
        <w:t> (далее -</w:t>
      </w:r>
      <w:hyperlink r:id="rId6" w:history="1">
        <w:r w:rsidRPr="00C9142D">
          <w:rPr>
            <w:rStyle w:val="a6"/>
            <w:rFonts w:ascii="Times New Roman" w:hAnsi="Times New Roman" w:cs="Times New Roman"/>
            <w:sz w:val="28"/>
            <w:szCs w:val="28"/>
          </w:rPr>
          <w:t>Федеральный закон "О запрете отдельным категориям лиц открывать и иметь счета (вклады</w:t>
        </w:r>
        <w:proofErr w:type="gramEnd"/>
        <w:r w:rsidRPr="00C9142D">
          <w:rPr>
            <w:rStyle w:val="a6"/>
            <w:rFonts w:ascii="Times New Roman" w:hAnsi="Times New Roman" w:cs="Times New Roman"/>
            <w:sz w:val="28"/>
            <w:szCs w:val="28"/>
          </w:rPr>
          <w:t xml:space="preserve">), </w:t>
        </w:r>
        <w:proofErr w:type="gramStart"/>
        <w:r w:rsidRPr="00C9142D">
          <w:rPr>
            <w:rStyle w:val="a6"/>
            <w:rFonts w:ascii="Times New Roman" w:hAnsi="Times New Roman" w:cs="Times New Roman"/>
            <w:sz w:val="28"/>
            <w:szCs w:val="28"/>
          </w:rPr>
  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) в связи с арестом, запретом распоряжения, наложенными компетентными органами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0153"/>
      <w:bookmarkEnd w:id="29"/>
      <w:r w:rsidRPr="00C9142D">
        <w:rPr>
          <w:rFonts w:ascii="Times New Roman" w:hAnsi="Times New Roman" w:cs="Times New Roman"/>
          <w:sz w:val="28"/>
          <w:szCs w:val="28"/>
        </w:rPr>
        <w:t xml:space="preserve">в) представление главы </w:t>
      </w:r>
      <w:r w:rsidR="000A3794" w:rsidRPr="00C914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г) представление должностным лицом, уполномоченным на принятие решения об осуществлении контроля в соответствии с </w:t>
      </w:r>
      <w:hyperlink r:id="rId7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Губернатора Саратовской области от 7 июня 2013 года № 226 "Об утверждении Положения о порядке принятия решения об осуществлении контроля за расходами лиц, замещающих государственные должности Саратовской области, муниципальные должности на постоянной основе, должности государственной гражданской службы Саратовской области, включенные в перечни, установленные законами и иными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Саратовской области, должности муниципальной службы, включенные в перечни, установленные законами, иными нормативными правовыми актами Саратовской области и муниципальными нормативными правовыми актами",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8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 1 статьи 3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доходам";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14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142D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9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частью 4 статьи 12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года № 273-ФЗ "О противодействии коррупции" и </w:t>
      </w:r>
      <w:hyperlink r:id="rId10" w:anchor="/document/12125268/entry/641" w:history="1">
        <w:r w:rsidRPr="00C9142D">
          <w:rPr>
            <w:rStyle w:val="a6"/>
            <w:rFonts w:ascii="Times New Roman" w:hAnsi="Times New Roman" w:cs="Times New Roman"/>
            <w:sz w:val="28"/>
            <w:szCs w:val="28"/>
          </w:rPr>
          <w:t>статьей 64.1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 Трудового кодекса Российской Федерации в администрацию </w:t>
      </w:r>
      <w:r w:rsidR="000A3794" w:rsidRPr="00C9142D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0A3794" w:rsidRPr="00C9142D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трудового или гражданско-правового договора на выполнение работ (оказание услуг), при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условии, что указанному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гражданину комиссией ранее было отказано во вступлении в трудовые и гражданско-правовые отношения с указанной организацией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016"/>
      <w:bookmarkEnd w:id="30"/>
      <w:r w:rsidRPr="00C9142D">
        <w:rPr>
          <w:rFonts w:ascii="Times New Roman" w:hAnsi="Times New Roman" w:cs="Times New Roman"/>
          <w:sz w:val="28"/>
          <w:szCs w:val="28"/>
        </w:rPr>
        <w:t>14.Комиссия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017"/>
      <w:bookmarkEnd w:id="31"/>
      <w:r w:rsidRPr="00C9142D">
        <w:rPr>
          <w:rFonts w:ascii="Times New Roman" w:hAnsi="Times New Roman" w:cs="Times New Roman"/>
          <w:sz w:val="28"/>
          <w:szCs w:val="28"/>
        </w:rPr>
        <w:t xml:space="preserve">14.1.Обращение, указанное в абзаце втором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подпункта "б" пункта 13</w:t>
      </w:r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гражданином, замещавшим должность муници</w:t>
      </w:r>
      <w:r w:rsidR="00EE2CB5" w:rsidRPr="00C9142D">
        <w:rPr>
          <w:rFonts w:ascii="Times New Roman" w:hAnsi="Times New Roman" w:cs="Times New Roman"/>
          <w:sz w:val="28"/>
          <w:szCs w:val="28"/>
        </w:rPr>
        <w:t>пальной службы в администрации 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, специалисту, отвечающему за кадровую работу администрации </w:t>
      </w:r>
      <w:r w:rsidR="00EE2CB5" w:rsidRPr="00C9142D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.</w:t>
      </w:r>
      <w:r w:rsidR="00EE2CB5" w:rsidRPr="00C9142D">
        <w:rPr>
          <w:rFonts w:ascii="Times New Roman" w:hAnsi="Times New Roman" w:cs="Times New Roman"/>
          <w:sz w:val="28"/>
          <w:szCs w:val="28"/>
        </w:rPr>
        <w:t xml:space="preserve"> </w:t>
      </w:r>
      <w:r w:rsidRPr="00C9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Специалистом, отвечающим за кадровую работу администрации </w:t>
      </w:r>
      <w:r w:rsidR="00EE2CB5" w:rsidRPr="00C9142D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статьи 12</w:t>
      </w:r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года № 273-ФЗ "О противодействии коррупции". 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14.2.Обращение, указанное в абзаце втором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подпункта "б" пункта 13</w:t>
      </w:r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14.3. Уведомление, указанное в </w:t>
      </w:r>
      <w:hyperlink w:anchor="sub_10156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</w:t>
        </w:r>
        <w:proofErr w:type="spellStart"/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д</w:t>
        </w:r>
        <w:proofErr w:type="spellEnd"/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" пункта 13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специалистом, отвечающим за кадровую работу администрации </w:t>
      </w:r>
      <w:r w:rsidR="00FC19D0" w:rsidRPr="00C9142D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о соблюдении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гражданином, замещавшим должность муниципальной службы в администрации </w:t>
      </w:r>
      <w:r w:rsidR="00FC19D0" w:rsidRPr="00C9142D">
        <w:rPr>
          <w:rFonts w:ascii="Times New Roman" w:hAnsi="Times New Roman" w:cs="Times New Roman"/>
          <w:sz w:val="28"/>
          <w:szCs w:val="28"/>
        </w:rPr>
        <w:t>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, требований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статьи 12</w:t>
      </w:r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года № 273-ФЗ "О противодействии коррупции".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14.4. Уведомление, указанное в абзаце пятом подпункта "б" пункта 13 настоящего Положения, рассматривается специалистом, отвечающим за кадровую работу администрации</w:t>
      </w:r>
      <w:r w:rsidR="00FC19D0" w:rsidRPr="00C9142D">
        <w:rPr>
          <w:rFonts w:ascii="Times New Roman" w:hAnsi="Times New Roman" w:cs="Times New Roman"/>
          <w:sz w:val="28"/>
          <w:szCs w:val="28"/>
        </w:rPr>
        <w:t xml:space="preserve"> 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осуществляет подготовку мотивированного заключения по результатам рассмотрения уведомления.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14.5.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"б" пункта 13 настоящего Положения, или уведомлений, указанных в абзаце пятом подпункта "б" и подпункте "</w:t>
      </w:r>
      <w:proofErr w:type="spellStart"/>
      <w:r w:rsidRPr="00C914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142D">
        <w:rPr>
          <w:rFonts w:ascii="Times New Roman" w:hAnsi="Times New Roman" w:cs="Times New Roman"/>
          <w:sz w:val="28"/>
          <w:szCs w:val="28"/>
        </w:rPr>
        <w:t>" пункта 13 настоящего Положения, специалист, отвечающий за</w:t>
      </w:r>
      <w:r w:rsidR="00FC19D0" w:rsidRPr="00C9142D">
        <w:rPr>
          <w:rFonts w:ascii="Times New Roman" w:hAnsi="Times New Roman" w:cs="Times New Roman"/>
          <w:sz w:val="28"/>
          <w:szCs w:val="28"/>
        </w:rPr>
        <w:t xml:space="preserve"> кадровую работу администрации 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имеет право проводить собеседование с муниципальным служащим, представившим обращение или уведомление, получать от него письменные пояснения, а глава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</w:t>
      </w:r>
      <w:r w:rsidR="005306C2" w:rsidRPr="00C914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C9142D">
        <w:rPr>
          <w:rFonts w:ascii="Times New Roman" w:hAnsi="Times New Roman" w:cs="Times New Roman"/>
          <w:sz w:val="28"/>
          <w:szCs w:val="28"/>
        </w:rPr>
        <w:t xml:space="preserve"> или первый заместитель главы администрации может направлять в установленном порядке запросы в заинтересованные организации и учреждения.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14.6. Мотивированные заключения, предусмотренные пунктами 14.1, 14.3 и 14.4 настоящего Положения, должны содержать: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указанных в абзацах втором и пятом подпункта "б" и подпункте "</w:t>
      </w:r>
      <w:proofErr w:type="spellStart"/>
      <w:r w:rsidRPr="00C914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142D">
        <w:rPr>
          <w:rFonts w:ascii="Times New Roman" w:hAnsi="Times New Roman" w:cs="Times New Roman"/>
          <w:sz w:val="28"/>
          <w:szCs w:val="28"/>
        </w:rPr>
        <w:t>" пункта 13 настоящего Положения;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42D">
        <w:rPr>
          <w:rFonts w:ascii="Times New Roman" w:hAnsi="Times New Roman" w:cs="Times New Roman"/>
          <w:sz w:val="28"/>
          <w:szCs w:val="28"/>
        </w:rPr>
        <w:t>б) информацию, полученную от учреждений и заинтересованных организаций на основании запросов;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"б" и подпункте "</w:t>
      </w:r>
      <w:proofErr w:type="spellStart"/>
      <w:r w:rsidRPr="00C914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142D">
        <w:rPr>
          <w:rFonts w:ascii="Times New Roman" w:hAnsi="Times New Roman" w:cs="Times New Roman"/>
          <w:sz w:val="28"/>
          <w:szCs w:val="28"/>
        </w:rPr>
        <w:t xml:space="preserve">" пункта 13 настоящего Положения, а также рекомендации для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>принятия одного из решений в соответствии с пунктами 21, 22.3, 23.1 настоящего Положения или иного решения.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15. Председатель комиссии при поступлении к нему информации, содержащей основания для проведения заседания комиссии: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sub_10171"/>
      <w:bookmarkEnd w:id="32"/>
      <w:r w:rsidRPr="00C9142D">
        <w:rPr>
          <w:rFonts w:ascii="Times New Roman" w:hAnsi="Times New Roman" w:cs="Times New Roman"/>
          <w:sz w:val="28"/>
          <w:szCs w:val="28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sub_10172"/>
      <w:bookmarkEnd w:id="33"/>
      <w:r w:rsidRPr="00C9142D">
        <w:rPr>
          <w:rFonts w:ascii="Times New Roman" w:hAnsi="Times New Roman" w:cs="Times New Roman"/>
          <w:sz w:val="28"/>
          <w:szCs w:val="28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района, и с результатами ее проверки;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sub_10173"/>
      <w:bookmarkEnd w:id="34"/>
      <w:r w:rsidRPr="00C9142D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sub_10122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т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е "б" пункта 10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15.1. Заседание комиссии по рассмотрению заявления, указанного в абзацах третьем и четвертом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подпункта "б" пункта 13</w:t>
      </w:r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15.2. Уведомление, указанное в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подпункте "</w:t>
      </w:r>
      <w:proofErr w:type="spellStart"/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proofErr w:type="spellEnd"/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" пункта 13</w:t>
      </w:r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заседании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6" w:name="sub_1018"/>
      <w:bookmarkEnd w:id="35"/>
      <w:r w:rsidRPr="00C9142D">
        <w:rPr>
          <w:rFonts w:ascii="Times New Roman" w:hAnsi="Times New Roman" w:cs="Times New Roman"/>
          <w:sz w:val="28"/>
          <w:szCs w:val="28"/>
        </w:rPr>
        <w:t>16.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района.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"б" пункта 13 настоящего Положения.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lastRenderedPageBreak/>
        <w:t>16.1. Заседания комиссии могут проводиться в отсутствие муниципального служащего или гражданина в случае: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"б"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7" w:name="sub_1019"/>
      <w:bookmarkEnd w:id="36"/>
      <w:r w:rsidRPr="00C9142D">
        <w:rPr>
          <w:rFonts w:ascii="Times New Roman" w:hAnsi="Times New Roman" w:cs="Times New Roman"/>
          <w:sz w:val="28"/>
          <w:szCs w:val="28"/>
        </w:rPr>
        <w:t xml:space="preserve">17.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="002B3B11" w:rsidRPr="00C9142D">
        <w:rPr>
          <w:rFonts w:ascii="Times New Roman" w:hAnsi="Times New Roman" w:cs="Times New Roman"/>
          <w:sz w:val="28"/>
          <w:szCs w:val="28"/>
        </w:rPr>
        <w:t xml:space="preserve">Новозахаркинского муниципального образования </w:t>
      </w:r>
      <w:r w:rsidRPr="00C9142D">
        <w:rPr>
          <w:rFonts w:ascii="Times New Roman" w:hAnsi="Times New Roman" w:cs="Times New Roman"/>
          <w:sz w:val="28"/>
          <w:szCs w:val="28"/>
        </w:rPr>
        <w:t>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sub_1020"/>
      <w:bookmarkEnd w:id="37"/>
      <w:r w:rsidRPr="00C9142D">
        <w:rPr>
          <w:rFonts w:ascii="Times New Roman" w:hAnsi="Times New Roman" w:cs="Times New Roman"/>
          <w:sz w:val="28"/>
          <w:szCs w:val="28"/>
        </w:rPr>
        <w:t>18.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9" w:name="sub_1021"/>
      <w:bookmarkEnd w:id="38"/>
      <w:r w:rsidRPr="00C9142D">
        <w:rPr>
          <w:rFonts w:ascii="Times New Roman" w:hAnsi="Times New Roman" w:cs="Times New Roman"/>
          <w:sz w:val="28"/>
          <w:szCs w:val="28"/>
        </w:rPr>
        <w:t xml:space="preserve">19. По итогам рассмотрения вопроса, указанного в </w:t>
      </w:r>
      <w:hyperlink w:anchor="sub_101512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втором подпункта "а" пунк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т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 13</w:t>
        </w:r>
      </w:hyperlink>
      <w:r w:rsidRPr="00C9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42D">
        <w:rPr>
          <w:rFonts w:ascii="Times New Roman" w:hAnsi="Times New Roman" w:cs="Times New Roman"/>
          <w:sz w:val="28"/>
          <w:szCs w:val="28"/>
        </w:rPr>
        <w:t>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sub_10211"/>
      <w:bookmarkEnd w:id="39"/>
      <w:proofErr w:type="gramStart"/>
      <w:r w:rsidRPr="00C9142D">
        <w:rPr>
          <w:rFonts w:ascii="Times New Roman" w:hAnsi="Times New Roman" w:cs="Times New Roman"/>
          <w:sz w:val="28"/>
          <w:szCs w:val="28"/>
        </w:rPr>
        <w:t>а) установить, что сведения, представленные муниципальным служащим в соответствии с подпунктом "а" пункта 1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Саратовской области,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в Саратовской области в соответствии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нормативными правовыми актами Российской Федерации, являются достоверными и полными;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0212"/>
      <w:bookmarkEnd w:id="40"/>
      <w:proofErr w:type="gramStart"/>
      <w:r w:rsidRPr="00C9142D">
        <w:rPr>
          <w:rFonts w:ascii="Times New Roman" w:hAnsi="Times New Roman" w:cs="Times New Roman"/>
          <w:sz w:val="28"/>
          <w:szCs w:val="28"/>
        </w:rPr>
        <w:lastRenderedPageBreak/>
        <w:t xml:space="preserve">б) установить, что сведения, представленные муниципальным служащим в соответствии с подпунктом "а" пункта 1 Положения, названного в </w:t>
      </w:r>
      <w:hyperlink w:anchor="sub_10211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подпункте "а"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022"/>
      <w:bookmarkEnd w:id="41"/>
      <w:r w:rsidRPr="00C9142D">
        <w:rPr>
          <w:rFonts w:ascii="Times New Roman" w:hAnsi="Times New Roman" w:cs="Times New Roman"/>
          <w:sz w:val="28"/>
          <w:szCs w:val="28"/>
        </w:rPr>
        <w:t xml:space="preserve">20. По итогам рассмотрения вопроса, указанного в </w:t>
      </w:r>
      <w:hyperlink w:anchor="sub_101513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абзаце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третьем подпункта "а" пункта 13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0221"/>
      <w:bookmarkEnd w:id="42"/>
      <w:r w:rsidRPr="00C9142D">
        <w:rPr>
          <w:rFonts w:ascii="Times New Roman" w:hAnsi="Times New Roman" w:cs="Times New Roman"/>
          <w:sz w:val="28"/>
          <w:szCs w:val="28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0222"/>
      <w:bookmarkEnd w:id="43"/>
      <w:r w:rsidRPr="00C9142D">
        <w:rPr>
          <w:rFonts w:ascii="Times New Roman" w:hAnsi="Times New Roman" w:cs="Times New Roman"/>
          <w:sz w:val="28"/>
          <w:szCs w:val="28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5" w:name="sub_1024"/>
      <w:bookmarkEnd w:id="44"/>
      <w:r w:rsidRPr="00C9142D">
        <w:rPr>
          <w:rFonts w:ascii="Times New Roman" w:hAnsi="Times New Roman" w:cs="Times New Roman"/>
          <w:sz w:val="28"/>
          <w:szCs w:val="28"/>
        </w:rPr>
        <w:t xml:space="preserve">21.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рабочих дней со дня поступления указанного обращения в </w:t>
      </w:r>
      <w:r w:rsidR="002B3B11" w:rsidRPr="00C9142D">
        <w:rPr>
          <w:rFonts w:ascii="Times New Roman" w:hAnsi="Times New Roman" w:cs="Times New Roman"/>
          <w:sz w:val="28"/>
          <w:szCs w:val="28"/>
        </w:rPr>
        <w:t xml:space="preserve">администрации Новозахаркинского муниципального образования </w:t>
      </w:r>
      <w:r w:rsidRPr="00C9142D">
        <w:rPr>
          <w:rFonts w:ascii="Times New Roman" w:hAnsi="Times New Roman" w:cs="Times New Roman"/>
          <w:sz w:val="28"/>
          <w:szCs w:val="28"/>
        </w:rPr>
        <w:t>в порядке, устанавливаемом нормативными правовыми актами Российской Федерации, и о принятом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подпункта "б" пункта 13 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42D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на условиях трудового договора должности в организации и (или)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его должностные (служебные) обязанности;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42D">
        <w:rPr>
          <w:rFonts w:ascii="Times New Roman" w:hAnsi="Times New Roman" w:cs="Times New Roman"/>
          <w:sz w:val="28"/>
          <w:szCs w:val="28"/>
        </w:rPr>
        <w:lastRenderedPageBreak/>
        <w:t>б) отказать гражданину в замещении на условиях трудового договора должности в организации и (или) выполнении в данной организации работ (оказании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данной организацией входили в его должностные (служебные) обязанности, и мотивировать свой отказ.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22. По итогам рассмотрения вопроса, указанного в </w:t>
      </w:r>
      <w:hyperlink w:anchor="sub_101522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абзаце третьем подпункта "б" пункта 13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6" w:name="sub_10241"/>
      <w:bookmarkEnd w:id="45"/>
      <w:r w:rsidRPr="00C9142D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7" w:name="sub_10242"/>
      <w:bookmarkEnd w:id="46"/>
      <w:r w:rsidRPr="00C9142D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8" w:name="sub_10243"/>
      <w:bookmarkEnd w:id="47"/>
      <w:r w:rsidRPr="00C9142D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указанного в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подпункте "г" пункта 13</w:t>
      </w:r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9" w:name="sub_1024201"/>
      <w:r w:rsidRPr="00C9142D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частью 1 статьи 3</w:t>
      </w:r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0" w:name="sub_1024202"/>
      <w:bookmarkEnd w:id="49"/>
      <w:r w:rsidRPr="00C9142D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частью 1 статьи 3</w:t>
      </w:r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"О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 xml:space="preserve">лиц их доходам", являются недостоверными и (или) неполными.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22.2. По итогам рассмотрения вопроса, указанного в абзаце четвертом подпункта "б" пункта 13 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>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>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22.3. По итогам рассмотрения вопроса, указанного в абзаце пятом подпункта "б" пункта 13 настоящего Положения, комиссия принимает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lastRenderedPageBreak/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1" w:name="sub_1025"/>
      <w:bookmarkEnd w:id="48"/>
      <w:bookmarkEnd w:id="50"/>
      <w:r w:rsidRPr="00C9142D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вопросов, предусмотренных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подпунктами "а"</w:t>
      </w:r>
      <w:r w:rsidRPr="00C9142D">
        <w:rPr>
          <w:rFonts w:ascii="Times New Roman" w:hAnsi="Times New Roman" w:cs="Times New Roman"/>
          <w:sz w:val="28"/>
          <w:szCs w:val="28"/>
        </w:rPr>
        <w:t xml:space="preserve">, 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"б", "г" и "</w:t>
      </w:r>
      <w:proofErr w:type="spellStart"/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proofErr w:type="spellEnd"/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" пункта 1</w:t>
      </w:r>
      <w:r w:rsidRPr="00C9142D">
        <w:rPr>
          <w:rFonts w:ascii="Times New Roman" w:hAnsi="Times New Roman" w:cs="Times New Roman"/>
          <w:sz w:val="28"/>
          <w:szCs w:val="28"/>
        </w:rPr>
        <w:t xml:space="preserve">3 настоящего Положения, при наличии к тому оснований комиссия может принять иное, чем предусмотрено </w:t>
      </w:r>
      <w:hyperlink w:anchor="sub_1021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пунктами 19-2</w:t>
        </w:r>
      </w:hyperlink>
      <w:r w:rsidRPr="00C9142D">
        <w:rPr>
          <w:rFonts w:ascii="Times New Roman" w:hAnsi="Times New Roman" w:cs="Times New Roman"/>
          <w:sz w:val="28"/>
          <w:szCs w:val="28"/>
        </w:rPr>
        <w:t>2, 22.1-22.3 и 23.1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подпункте "</w:t>
      </w:r>
      <w:proofErr w:type="spellStart"/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proofErr w:type="spellEnd"/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" пункта 13</w:t>
      </w:r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</w:t>
      </w:r>
      <w:r w:rsidR="00D442F6" w:rsidRPr="00C9142D">
        <w:rPr>
          <w:rFonts w:ascii="Times New Roman" w:hAnsi="Times New Roman" w:cs="Times New Roman"/>
          <w:sz w:val="28"/>
          <w:szCs w:val="28"/>
        </w:rPr>
        <w:t xml:space="preserve"> администрации Новозахаркинского муниципального образования</w:t>
      </w:r>
      <w:r w:rsidRPr="00C9142D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2" w:name="sub_102511"/>
      <w:r w:rsidRPr="00C9142D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3" w:name="sub_102512"/>
      <w:bookmarkEnd w:id="52"/>
      <w:r w:rsidRPr="00C9142D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C9142D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статьи 12</w:t>
      </w:r>
      <w:r w:rsidRPr="00C9142D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 года № 273-ФЗ "О противодействии коррупции". В этом случае комиссия рекомендует руководителю муниципального органа проинформировать об указанных обстоятельствах органы прокуратуры и уведомившую организацию.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026"/>
      <w:bookmarkEnd w:id="51"/>
      <w:bookmarkEnd w:id="53"/>
      <w:r w:rsidRPr="00C9142D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предусмотренного </w:t>
      </w:r>
      <w:hyperlink w:anchor="sub_10153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у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н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ктом "в" пункта 1</w:t>
        </w:r>
      </w:hyperlink>
      <w:r w:rsidRPr="00C9142D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соответствующее решение.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027"/>
      <w:bookmarkEnd w:id="54"/>
      <w:r w:rsidRPr="00C9142D">
        <w:rPr>
          <w:rFonts w:ascii="Times New Roman" w:hAnsi="Times New Roman" w:cs="Times New Roman"/>
          <w:sz w:val="28"/>
          <w:szCs w:val="28"/>
        </w:rPr>
        <w:t>25. Для исполнения решений комиссии могут быть подготовлены проекты муниципальных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главе района.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028"/>
      <w:bookmarkEnd w:id="55"/>
      <w:r w:rsidRPr="00C9142D">
        <w:rPr>
          <w:rFonts w:ascii="Times New Roman" w:hAnsi="Times New Roman" w:cs="Times New Roman"/>
          <w:sz w:val="28"/>
          <w:szCs w:val="28"/>
        </w:rPr>
        <w:t xml:space="preserve">26. Решения комиссии по вопросам, указанным в </w:t>
      </w:r>
      <w:hyperlink w:anchor="sub_1015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у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нкте 13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>иное решение) простым большинством голосов присутствующих на заседании членов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029"/>
      <w:bookmarkEnd w:id="56"/>
      <w:r w:rsidRPr="00C9142D">
        <w:rPr>
          <w:rFonts w:ascii="Times New Roman" w:hAnsi="Times New Roman" w:cs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sub_101521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абзаце втором подпунк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т</w:t>
        </w:r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а "б" пункта 13</w:t>
        </w:r>
      </w:hyperlink>
      <w:r w:rsidRPr="00C9142D">
        <w:rPr>
          <w:rFonts w:ascii="Times New Roman" w:hAnsi="Times New Roman" w:cs="Times New Roman"/>
          <w:sz w:val="28"/>
          <w:szCs w:val="28"/>
        </w:rPr>
        <w:t xml:space="preserve">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"б" пункта 13 настоящего Положения, носит обязательный характер.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030"/>
      <w:bookmarkEnd w:id="57"/>
      <w:r w:rsidRPr="00C9142D">
        <w:rPr>
          <w:rFonts w:ascii="Times New Roman" w:hAnsi="Times New Roman" w:cs="Times New Roman"/>
          <w:sz w:val="28"/>
          <w:szCs w:val="28"/>
        </w:rPr>
        <w:t>28. В протоколе заседания комиссии указываются: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9" w:name="sub_10301"/>
      <w:bookmarkEnd w:id="58"/>
      <w:r w:rsidRPr="00C9142D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0" w:name="sub_10302"/>
      <w:bookmarkEnd w:id="59"/>
      <w:r w:rsidRPr="00C9142D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1" w:name="sub_10303"/>
      <w:bookmarkEnd w:id="60"/>
      <w:r w:rsidRPr="00C9142D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2" w:name="sub_10304"/>
      <w:bookmarkEnd w:id="61"/>
      <w:r w:rsidRPr="00C9142D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3" w:name="sub_10305"/>
      <w:bookmarkEnd w:id="62"/>
      <w:proofErr w:type="spellStart"/>
      <w:r w:rsidRPr="00C914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9142D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4" w:name="sub_10306"/>
      <w:bookmarkEnd w:id="63"/>
      <w:r w:rsidRPr="00C9142D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администрацию района: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5" w:name="sub_10307"/>
      <w:bookmarkEnd w:id="64"/>
      <w:r w:rsidRPr="00C9142D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6" w:name="sub_10308"/>
      <w:bookmarkEnd w:id="65"/>
      <w:proofErr w:type="spellStart"/>
      <w:r w:rsidRPr="00C9142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9142D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7" w:name="sub_10309"/>
      <w:bookmarkEnd w:id="66"/>
      <w:r w:rsidRPr="00C9142D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8" w:name="sub_1031"/>
      <w:bookmarkEnd w:id="67"/>
      <w:r w:rsidRPr="00C9142D">
        <w:rPr>
          <w:rFonts w:ascii="Times New Roman" w:hAnsi="Times New Roman" w:cs="Times New Roman"/>
          <w:sz w:val="28"/>
          <w:szCs w:val="28"/>
        </w:rPr>
        <w:t xml:space="preserve">29. Член комиссии, несогласный с ее решением, вправе в письменной форме изложить свое мнение, которое подлежит обязательному приобщению к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>протоколу заседания комиссии и с которым должен быть ознакомлен муниципальный служащий.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9" w:name="sub_1032"/>
      <w:bookmarkEnd w:id="68"/>
      <w:r w:rsidRPr="00C9142D">
        <w:rPr>
          <w:rFonts w:ascii="Times New Roman" w:hAnsi="Times New Roman" w:cs="Times New Roman"/>
          <w:sz w:val="28"/>
          <w:szCs w:val="28"/>
        </w:rPr>
        <w:t>30. Копии протокола заседания комиссии в 7-дневный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0" w:name="sub_1033"/>
      <w:bookmarkEnd w:id="69"/>
      <w:r w:rsidRPr="00C9142D">
        <w:rPr>
          <w:rFonts w:ascii="Times New Roman" w:hAnsi="Times New Roman" w:cs="Times New Roman"/>
          <w:sz w:val="28"/>
          <w:szCs w:val="28"/>
        </w:rPr>
        <w:t>31. Руководитель органа местного самоуправления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1" w:name="sub_1034"/>
      <w:bookmarkEnd w:id="70"/>
      <w:r w:rsidRPr="00C9142D">
        <w:rPr>
          <w:rFonts w:ascii="Times New Roman" w:hAnsi="Times New Roman" w:cs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2" w:name="sub_1035"/>
      <w:bookmarkEnd w:id="71"/>
      <w:r w:rsidRPr="00C9142D">
        <w:rPr>
          <w:rFonts w:ascii="Times New Roman" w:hAnsi="Times New Roman" w:cs="Times New Roman"/>
          <w:sz w:val="28"/>
          <w:szCs w:val="28"/>
        </w:rPr>
        <w:t xml:space="preserve">33.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трех рабочих дней, а при необходимости - немедленно.</w:t>
      </w:r>
      <w:proofErr w:type="gramEnd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3" w:name="sub_1036"/>
      <w:bookmarkEnd w:id="72"/>
      <w:r w:rsidRPr="00C9142D">
        <w:rPr>
          <w:rFonts w:ascii="Times New Roman" w:hAnsi="Times New Roman" w:cs="Times New Roman"/>
          <w:sz w:val="28"/>
          <w:szCs w:val="28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4" w:name="sub_1037"/>
      <w:bookmarkEnd w:id="73"/>
      <w:r w:rsidRPr="00C9142D">
        <w:rPr>
          <w:rFonts w:ascii="Times New Roman" w:hAnsi="Times New Roman" w:cs="Times New Roman"/>
          <w:sz w:val="28"/>
          <w:szCs w:val="28"/>
        </w:rPr>
        <w:t xml:space="preserve">34.1. </w:t>
      </w:r>
      <w:proofErr w:type="gramStart"/>
      <w:r w:rsidRPr="00C9142D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</w:t>
      </w:r>
      <w:r w:rsidRPr="00C9142D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самоуправления, в отношении которого рассматривался вопрос, указанный в абзаце втором </w:t>
      </w:r>
      <w:hyperlink w:anchor="sub_10152" w:history="1">
        <w:r w:rsidRPr="00C9142D">
          <w:rPr>
            <w:rStyle w:val="a3"/>
            <w:rFonts w:ascii="Times New Roman" w:hAnsi="Times New Roman" w:cs="Times New Roman"/>
            <w:b w:val="0"/>
            <w:color w:val="auto"/>
            <w:sz w:val="28"/>
            <w:szCs w:val="28"/>
          </w:rPr>
          <w:t>подпункта "б" пункта 1</w:t>
        </w:r>
      </w:hyperlink>
      <w:r w:rsidRPr="00C9142D">
        <w:rPr>
          <w:rFonts w:ascii="Times New Roman" w:hAnsi="Times New Roman" w:cs="Times New Roman"/>
          <w:sz w:val="28"/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C9142D">
        <w:rPr>
          <w:rFonts w:ascii="Times New Roman" w:hAnsi="Times New Roman" w:cs="Times New Roman"/>
          <w:sz w:val="28"/>
          <w:szCs w:val="28"/>
        </w:rPr>
        <w:t xml:space="preserve"> днем проведения соответствующего заседания комиссии.</w:t>
      </w: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  <w:r w:rsidRPr="00C9142D">
        <w:rPr>
          <w:rFonts w:ascii="Times New Roman" w:hAnsi="Times New Roman" w:cs="Times New Roman"/>
          <w:sz w:val="28"/>
          <w:szCs w:val="28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  <w:bookmarkEnd w:id="74"/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348" w:rsidRPr="00C9142D" w:rsidRDefault="00603348" w:rsidP="00C91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C9142D" w:rsidRDefault="00C9142D" w:rsidP="00603348">
      <w:pPr>
        <w:rPr>
          <w:rFonts w:ascii="Times New Roman" w:hAnsi="Times New Roman" w:cs="Times New Roman"/>
          <w:sz w:val="27"/>
          <w:szCs w:val="27"/>
        </w:rPr>
      </w:pPr>
    </w:p>
    <w:p w:rsidR="00C9142D" w:rsidRDefault="00C9142D" w:rsidP="00603348">
      <w:pPr>
        <w:rPr>
          <w:rFonts w:ascii="Times New Roman" w:hAnsi="Times New Roman" w:cs="Times New Roman"/>
          <w:sz w:val="27"/>
          <w:szCs w:val="27"/>
        </w:rPr>
      </w:pPr>
    </w:p>
    <w:p w:rsidR="00C9142D" w:rsidRDefault="00C9142D" w:rsidP="00603348">
      <w:pPr>
        <w:rPr>
          <w:rFonts w:ascii="Times New Roman" w:hAnsi="Times New Roman" w:cs="Times New Roman"/>
          <w:sz w:val="27"/>
          <w:szCs w:val="27"/>
        </w:rPr>
      </w:pPr>
    </w:p>
    <w:p w:rsidR="00C9142D" w:rsidRDefault="00C9142D" w:rsidP="00603348">
      <w:pPr>
        <w:rPr>
          <w:rFonts w:ascii="Times New Roman" w:hAnsi="Times New Roman" w:cs="Times New Roman"/>
          <w:sz w:val="27"/>
          <w:szCs w:val="27"/>
        </w:rPr>
      </w:pPr>
    </w:p>
    <w:p w:rsidR="00C9142D" w:rsidRDefault="00C9142D" w:rsidP="00603348">
      <w:pPr>
        <w:rPr>
          <w:rFonts w:ascii="Times New Roman" w:hAnsi="Times New Roman" w:cs="Times New Roman"/>
          <w:sz w:val="27"/>
          <w:szCs w:val="27"/>
        </w:rPr>
      </w:pPr>
    </w:p>
    <w:p w:rsidR="00723DC3" w:rsidRDefault="00723DC3" w:rsidP="0072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Pr="0047149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9142D">
        <w:rPr>
          <w:rFonts w:ascii="Times New Roman" w:hAnsi="Times New Roman" w:cs="Times New Roman"/>
          <w:sz w:val="24"/>
          <w:szCs w:val="24"/>
        </w:rPr>
        <w:t>2</w:t>
      </w:r>
      <w:r w:rsidRPr="00471490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723DC3" w:rsidRDefault="00723DC3" w:rsidP="00723D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149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Новозахаркинского </w:t>
      </w:r>
    </w:p>
    <w:p w:rsidR="00723DC3" w:rsidRDefault="00723DC3" w:rsidP="0072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муниципального образования</w:t>
      </w:r>
    </w:p>
    <w:p w:rsidR="00723DC3" w:rsidRDefault="00723DC3" w:rsidP="0072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471490">
        <w:rPr>
          <w:rFonts w:ascii="Times New Roman" w:hAnsi="Times New Roman" w:cs="Times New Roman"/>
          <w:sz w:val="24"/>
          <w:szCs w:val="24"/>
        </w:rPr>
        <w:t xml:space="preserve">Духовницкого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</w:p>
    <w:p w:rsidR="00723DC3" w:rsidRDefault="00723DC3" w:rsidP="00723D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района</w:t>
      </w:r>
    </w:p>
    <w:p w:rsidR="00723DC3" w:rsidRPr="00EF5378" w:rsidRDefault="00723DC3" w:rsidP="00723DC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от 14.12.2017г.  </w:t>
      </w:r>
      <w:r w:rsidRPr="0047149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33</w:t>
      </w:r>
    </w:p>
    <w:p w:rsidR="00603348" w:rsidRDefault="00603348" w:rsidP="00603348">
      <w:pPr>
        <w:rPr>
          <w:rFonts w:ascii="Times New Roman" w:hAnsi="Times New Roman" w:cs="Times New Roman"/>
          <w:sz w:val="27"/>
          <w:szCs w:val="27"/>
        </w:rPr>
      </w:pPr>
    </w:p>
    <w:p w:rsidR="00603348" w:rsidRPr="00B33264" w:rsidRDefault="00B33264" w:rsidP="00B33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64">
        <w:rPr>
          <w:rFonts w:ascii="Times New Roman" w:hAnsi="Times New Roman" w:cs="Times New Roman"/>
          <w:b/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Новозахаркинского муниципального образования и урегулированию конфликта интересов</w:t>
      </w:r>
    </w:p>
    <w:tbl>
      <w:tblPr>
        <w:tblW w:w="9606" w:type="dxa"/>
        <w:tblLook w:val="04A0"/>
      </w:tblPr>
      <w:tblGrid>
        <w:gridCol w:w="2943"/>
        <w:gridCol w:w="6663"/>
      </w:tblGrid>
      <w:tr w:rsidR="00C9142D" w:rsidRPr="002A6AFC" w:rsidTr="00C9142D">
        <w:tc>
          <w:tcPr>
            <w:tcW w:w="294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Бедняков Ю.В.</w:t>
            </w:r>
          </w:p>
        </w:tc>
        <w:tc>
          <w:tcPr>
            <w:tcW w:w="6663" w:type="dxa"/>
          </w:tcPr>
          <w:p w:rsidR="00C9142D" w:rsidRPr="002A6AFC" w:rsidRDefault="00C9142D" w:rsidP="001B38F0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>председател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</w:t>
            </w: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 xml:space="preserve"> комиссии, </w:t>
            </w:r>
          </w:p>
          <w:p w:rsidR="00C9142D" w:rsidRPr="002A6AFC" w:rsidRDefault="00C9142D" w:rsidP="001B38F0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Глава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Новозахаркинского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</w:tc>
      </w:tr>
      <w:tr w:rsidR="00C9142D" w:rsidRPr="002A6AFC" w:rsidTr="00C9142D">
        <w:tc>
          <w:tcPr>
            <w:tcW w:w="294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Галузина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Т.П.</w:t>
            </w:r>
          </w:p>
        </w:tc>
        <w:tc>
          <w:tcPr>
            <w:tcW w:w="6663" w:type="dxa"/>
          </w:tcPr>
          <w:p w:rsidR="00C9142D" w:rsidRDefault="00C9142D" w:rsidP="001B38F0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председателя комиссии,</w:t>
            </w:r>
          </w:p>
          <w:p w:rsidR="00C9142D" w:rsidRPr="002A6AFC" w:rsidRDefault="00C9142D" w:rsidP="001B38F0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депутат сельского Совета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 МО</w:t>
            </w:r>
          </w:p>
        </w:tc>
      </w:tr>
      <w:tr w:rsidR="00C9142D" w:rsidRPr="002A6AFC" w:rsidTr="00C9142D">
        <w:tc>
          <w:tcPr>
            <w:tcW w:w="294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А.З. </w:t>
            </w:r>
          </w:p>
        </w:tc>
        <w:tc>
          <w:tcPr>
            <w:tcW w:w="6663" w:type="dxa"/>
          </w:tcPr>
          <w:p w:rsidR="00C9142D" w:rsidRPr="002A6AFC" w:rsidRDefault="00C9142D" w:rsidP="001B38F0">
            <w:pPr>
              <w:ind w:left="601"/>
              <w:rPr>
                <w:rFonts w:ascii="Times New Roman" w:hAnsi="Times New Roman" w:cs="Times New Roman"/>
                <w:sz w:val="27"/>
                <w:szCs w:val="27"/>
              </w:rPr>
            </w:pP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 xml:space="preserve">секретарь комиссии,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 МО</w:t>
            </w:r>
          </w:p>
        </w:tc>
      </w:tr>
      <w:tr w:rsidR="00C9142D" w:rsidRPr="002A6AFC" w:rsidTr="00C9142D">
        <w:tc>
          <w:tcPr>
            <w:tcW w:w="9606" w:type="dxa"/>
            <w:gridSpan w:val="2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A6AFC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</w:tc>
      </w:tr>
      <w:tr w:rsidR="00C9142D" w:rsidRPr="002A6AFC" w:rsidTr="00C9142D">
        <w:tc>
          <w:tcPr>
            <w:tcW w:w="294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9142D" w:rsidRPr="002A6AFC" w:rsidTr="00C9142D">
        <w:tc>
          <w:tcPr>
            <w:tcW w:w="2943" w:type="dxa"/>
          </w:tcPr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Руренко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Н.И.  </w:t>
            </w:r>
          </w:p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Игнатьева С.А.       </w:t>
            </w:r>
          </w:p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Ботова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О.В.                </w:t>
            </w:r>
          </w:p>
        </w:tc>
        <w:tc>
          <w:tcPr>
            <w:tcW w:w="6663" w:type="dxa"/>
          </w:tcPr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Главный специалист администрации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Главный специалист администрации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  <w:p w:rsidR="00C9142D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Главный специалист (староста) администрации   </w:t>
            </w:r>
          </w:p>
          <w:p w:rsidR="00C9142D" w:rsidRPr="002A6AFC" w:rsidRDefault="00C9142D" w:rsidP="00C9142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Новозахаркинского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МО</w:t>
            </w:r>
          </w:p>
        </w:tc>
      </w:tr>
      <w:tr w:rsidR="00C9142D" w:rsidRPr="002A6AFC" w:rsidTr="00C9142D">
        <w:tc>
          <w:tcPr>
            <w:tcW w:w="294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</w:tcPr>
          <w:p w:rsidR="00C9142D" w:rsidRPr="002A6AFC" w:rsidRDefault="00C9142D" w:rsidP="001B38F0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C9142D" w:rsidRDefault="00C9142D" w:rsidP="00C9142D">
      <w:pPr>
        <w:rPr>
          <w:rFonts w:ascii="Times New Roman" w:hAnsi="Times New Roman" w:cs="Times New Roman"/>
          <w:sz w:val="27"/>
          <w:szCs w:val="27"/>
        </w:rPr>
      </w:pPr>
    </w:p>
    <w:p w:rsidR="00C9142D" w:rsidRPr="00A06733" w:rsidRDefault="00C9142D" w:rsidP="00C9142D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В состав Комиссии входят: представители учреждений в качестве независимых экспертов – специалистов по вопросам, связанным с государственной и муниципальной службой (по согласованию)</w:t>
      </w:r>
    </w:p>
    <w:p w:rsidR="00FA33A8" w:rsidRDefault="00FA33A8"/>
    <w:sectPr w:rsidR="00FA33A8" w:rsidSect="00EA2D7E">
      <w:pgSz w:w="11904" w:h="16834"/>
      <w:pgMar w:top="1134" w:right="567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3348"/>
    <w:rsid w:val="00080974"/>
    <w:rsid w:val="000A3794"/>
    <w:rsid w:val="00221C74"/>
    <w:rsid w:val="002B3B11"/>
    <w:rsid w:val="005306C2"/>
    <w:rsid w:val="00603348"/>
    <w:rsid w:val="006436AD"/>
    <w:rsid w:val="00646B8D"/>
    <w:rsid w:val="00723DC3"/>
    <w:rsid w:val="00947E80"/>
    <w:rsid w:val="009B1C53"/>
    <w:rsid w:val="009F27A2"/>
    <w:rsid w:val="00AD7BC8"/>
    <w:rsid w:val="00B33264"/>
    <w:rsid w:val="00B6740D"/>
    <w:rsid w:val="00B87B7C"/>
    <w:rsid w:val="00BA273F"/>
    <w:rsid w:val="00C9142D"/>
    <w:rsid w:val="00CB2243"/>
    <w:rsid w:val="00CF25CF"/>
    <w:rsid w:val="00D442F6"/>
    <w:rsid w:val="00EE2CB5"/>
    <w:rsid w:val="00F228ED"/>
    <w:rsid w:val="00FA33A8"/>
    <w:rsid w:val="00FC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33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3348"/>
    <w:rPr>
      <w:rFonts w:ascii="Arial" w:eastAsia="Times New Roman" w:hAnsi="Arial" w:cs="Arial"/>
      <w:b/>
      <w:bCs/>
      <w:color w:val="000080"/>
    </w:rPr>
  </w:style>
  <w:style w:type="character" w:customStyle="1" w:styleId="a3">
    <w:name w:val="Гипертекстовая ссылка"/>
    <w:basedOn w:val="a0"/>
    <w:uiPriority w:val="99"/>
    <w:rsid w:val="00603348"/>
    <w:rPr>
      <w:b/>
      <w:bCs/>
      <w:color w:val="008000"/>
      <w:sz w:val="22"/>
      <w:szCs w:val="22"/>
    </w:rPr>
  </w:style>
  <w:style w:type="paragraph" w:styleId="a4">
    <w:name w:val="header"/>
    <w:basedOn w:val="a"/>
    <w:link w:val="a5"/>
    <w:semiHidden/>
    <w:rsid w:val="00603348"/>
    <w:pPr>
      <w:tabs>
        <w:tab w:val="center" w:pos="4153"/>
        <w:tab w:val="right" w:pos="8306"/>
      </w:tabs>
      <w:suppressAutoHyphens/>
      <w:overflowPunct w:val="0"/>
      <w:autoSpaceDE w:val="0"/>
      <w:spacing w:after="0" w:line="34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Верхний колонтитул Знак"/>
    <w:basedOn w:val="a0"/>
    <w:link w:val="a4"/>
    <w:semiHidden/>
    <w:rsid w:val="0060334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6">
    <w:name w:val="Hyperlink"/>
    <w:basedOn w:val="a0"/>
    <w:uiPriority w:val="99"/>
    <w:unhideWhenUsed/>
    <w:rsid w:val="0060334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71682.3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9400174.1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183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99018380" TargetMode="External"/><Relationship Id="rId10" Type="http://schemas.openxmlformats.org/officeDocument/2006/relationships/hyperlink" Target="http://mobileonline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garantF1://12064203.1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5637</Words>
  <Characters>32134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2017-12-18T13:36:00Z</cp:lastPrinted>
  <dcterms:created xsi:type="dcterms:W3CDTF">2017-12-18T11:50:00Z</dcterms:created>
  <dcterms:modified xsi:type="dcterms:W3CDTF">2017-12-18T13:56:00Z</dcterms:modified>
</cp:coreProperties>
</file>