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94" w:rsidRPr="00E956EF" w:rsidRDefault="005A6B94" w:rsidP="001662C4">
      <w:pPr>
        <w:jc w:val="right"/>
        <w:rPr>
          <w:rFonts w:ascii="PT Astra Serif" w:hAnsi="PT Astra Serif"/>
          <w:sz w:val="24"/>
        </w:rPr>
      </w:pPr>
      <w:r w:rsidRPr="00E956EF">
        <w:rPr>
          <w:rFonts w:ascii="PT Astra Serif" w:hAnsi="PT Astra Serif"/>
          <w:sz w:val="24"/>
        </w:rPr>
        <w:t>Приложение №</w:t>
      </w:r>
      <w:r w:rsidR="001C5636">
        <w:rPr>
          <w:rFonts w:ascii="PT Astra Serif" w:hAnsi="PT Astra Serif"/>
          <w:sz w:val="24"/>
        </w:rPr>
        <w:t>1</w:t>
      </w:r>
      <w:r w:rsidRPr="00E956EF">
        <w:rPr>
          <w:rFonts w:ascii="PT Astra Serif" w:hAnsi="PT Astra Serif"/>
          <w:sz w:val="24"/>
        </w:rPr>
        <w:t xml:space="preserve">  </w:t>
      </w:r>
    </w:p>
    <w:p w:rsidR="005A6B94" w:rsidRPr="00E956EF" w:rsidRDefault="00521FBF" w:rsidP="001662C4">
      <w:pPr>
        <w:jc w:val="right"/>
        <w:rPr>
          <w:rFonts w:ascii="PT Astra Serif" w:hAnsi="PT Astra Serif"/>
          <w:sz w:val="24"/>
        </w:rPr>
      </w:pPr>
      <w:proofErr w:type="gramStart"/>
      <w:r w:rsidRPr="00E956EF">
        <w:rPr>
          <w:rFonts w:ascii="PT Astra Serif" w:hAnsi="PT Astra Serif"/>
          <w:sz w:val="24"/>
        </w:rPr>
        <w:t>к</w:t>
      </w:r>
      <w:proofErr w:type="gramEnd"/>
      <w:r w:rsidRPr="00E956EF">
        <w:rPr>
          <w:rFonts w:ascii="PT Astra Serif" w:hAnsi="PT Astra Serif"/>
          <w:sz w:val="24"/>
        </w:rPr>
        <w:t xml:space="preserve"> </w:t>
      </w:r>
      <w:r w:rsidR="005A6B94" w:rsidRPr="00E956EF">
        <w:rPr>
          <w:rFonts w:ascii="PT Astra Serif" w:hAnsi="PT Astra Serif"/>
          <w:sz w:val="24"/>
        </w:rPr>
        <w:t>решени</w:t>
      </w:r>
      <w:r w:rsidR="00EE00A1" w:rsidRPr="00E956EF">
        <w:rPr>
          <w:rFonts w:ascii="PT Astra Serif" w:hAnsi="PT Astra Serif"/>
          <w:sz w:val="24"/>
        </w:rPr>
        <w:t>я</w:t>
      </w:r>
      <w:r w:rsidR="005A6B94" w:rsidRPr="00E956EF">
        <w:rPr>
          <w:rFonts w:ascii="PT Astra Serif" w:hAnsi="PT Astra Serif"/>
          <w:sz w:val="24"/>
        </w:rPr>
        <w:t xml:space="preserve"> районного Собрания</w:t>
      </w:r>
    </w:p>
    <w:p w:rsidR="005A6B94" w:rsidRPr="00E956EF" w:rsidRDefault="005A6B94" w:rsidP="001662C4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  <w:r w:rsidRPr="00E956EF">
        <w:rPr>
          <w:rFonts w:ascii="PT Astra Serif" w:hAnsi="PT Astra Serif"/>
          <w:bCs/>
          <w:sz w:val="24"/>
        </w:rPr>
        <w:t>Духовницкого муниципального района</w:t>
      </w:r>
    </w:p>
    <w:p w:rsidR="000609B3" w:rsidRPr="00E956EF" w:rsidRDefault="0030391E" w:rsidP="001662C4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  <w:r w:rsidRPr="00E956EF">
        <w:rPr>
          <w:rFonts w:ascii="PT Astra Serif" w:hAnsi="PT Astra Serif"/>
          <w:bCs/>
          <w:sz w:val="24"/>
        </w:rPr>
        <w:t>о</w:t>
      </w:r>
      <w:r w:rsidR="00586ECF" w:rsidRPr="00E956EF">
        <w:rPr>
          <w:rFonts w:ascii="PT Astra Serif" w:hAnsi="PT Astra Serif"/>
          <w:bCs/>
          <w:sz w:val="24"/>
        </w:rPr>
        <w:t>т</w:t>
      </w:r>
      <w:r w:rsidRPr="00E956EF">
        <w:rPr>
          <w:rFonts w:ascii="PT Astra Serif" w:hAnsi="PT Astra Serif"/>
          <w:bCs/>
          <w:sz w:val="24"/>
        </w:rPr>
        <w:t>_________</w:t>
      </w:r>
      <w:r w:rsidR="00E11DF0" w:rsidRPr="00E956EF">
        <w:rPr>
          <w:rFonts w:ascii="PT Astra Serif" w:hAnsi="PT Astra Serif"/>
          <w:bCs/>
          <w:sz w:val="24"/>
        </w:rPr>
        <w:t xml:space="preserve"> 2</w:t>
      </w:r>
      <w:r w:rsidR="005A6B94" w:rsidRPr="00E956EF">
        <w:rPr>
          <w:rFonts w:ascii="PT Astra Serif" w:hAnsi="PT Astra Serif"/>
          <w:bCs/>
          <w:sz w:val="24"/>
        </w:rPr>
        <w:t>0</w:t>
      </w:r>
      <w:r w:rsidR="0084739E" w:rsidRPr="00E956EF">
        <w:rPr>
          <w:rFonts w:ascii="PT Astra Serif" w:hAnsi="PT Astra Serif"/>
          <w:bCs/>
          <w:sz w:val="24"/>
        </w:rPr>
        <w:t>2</w:t>
      </w:r>
      <w:r w:rsidR="00AD2175" w:rsidRPr="00E956EF">
        <w:rPr>
          <w:rFonts w:ascii="PT Astra Serif" w:hAnsi="PT Astra Serif"/>
          <w:bCs/>
          <w:sz w:val="24"/>
        </w:rPr>
        <w:t>4</w:t>
      </w:r>
      <w:r w:rsidR="005A6B94" w:rsidRPr="00E956EF">
        <w:rPr>
          <w:rFonts w:ascii="PT Astra Serif" w:hAnsi="PT Astra Serif"/>
          <w:bCs/>
          <w:sz w:val="24"/>
        </w:rPr>
        <w:t xml:space="preserve"> №</w:t>
      </w:r>
      <w:r w:rsidR="00E956EF" w:rsidRPr="00E956EF">
        <w:rPr>
          <w:rFonts w:ascii="PT Astra Serif" w:hAnsi="PT Astra Serif"/>
          <w:bCs/>
          <w:sz w:val="24"/>
        </w:rPr>
        <w:t xml:space="preserve"> </w:t>
      </w:r>
      <w:r w:rsidR="00281369" w:rsidRPr="00E956EF">
        <w:rPr>
          <w:rFonts w:ascii="PT Astra Serif" w:hAnsi="PT Astra Serif"/>
          <w:bCs/>
          <w:sz w:val="24"/>
        </w:rPr>
        <w:t xml:space="preserve"> </w:t>
      </w:r>
      <w:r w:rsidR="008F6F09" w:rsidRPr="00E956EF">
        <w:rPr>
          <w:rFonts w:ascii="PT Astra Serif" w:hAnsi="PT Astra Serif"/>
          <w:bCs/>
          <w:sz w:val="24"/>
        </w:rPr>
        <w:t xml:space="preserve"> </w:t>
      </w:r>
      <w:r w:rsidRPr="00E956EF">
        <w:rPr>
          <w:rFonts w:ascii="PT Astra Serif" w:hAnsi="PT Astra Serif"/>
          <w:bCs/>
          <w:sz w:val="24"/>
        </w:rPr>
        <w:t>__</w:t>
      </w:r>
      <w:r w:rsidR="008F6F09" w:rsidRPr="00E956EF">
        <w:rPr>
          <w:rFonts w:ascii="PT Astra Serif" w:hAnsi="PT Astra Serif"/>
          <w:bCs/>
          <w:sz w:val="24"/>
        </w:rPr>
        <w:t xml:space="preserve">   </w:t>
      </w:r>
    </w:p>
    <w:p w:rsidR="00E12640" w:rsidRPr="00E956EF" w:rsidRDefault="00E12640" w:rsidP="001662C4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</w:p>
    <w:p w:rsidR="0035235A" w:rsidRPr="00E956EF" w:rsidRDefault="0035235A" w:rsidP="0035235A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  <w:r w:rsidRPr="00E956EF">
        <w:rPr>
          <w:rFonts w:ascii="PT Astra Serif" w:hAnsi="PT Astra Serif"/>
          <w:bCs/>
          <w:sz w:val="24"/>
        </w:rPr>
        <w:t>Приложение № 3.4.5.</w:t>
      </w:r>
    </w:p>
    <w:p w:rsidR="0035235A" w:rsidRPr="00E956EF" w:rsidRDefault="0035235A" w:rsidP="0035235A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  <w:r w:rsidRPr="00E956EF">
        <w:rPr>
          <w:rFonts w:ascii="PT Astra Serif" w:hAnsi="PT Astra Serif"/>
          <w:bCs/>
          <w:sz w:val="24"/>
        </w:rPr>
        <w:t xml:space="preserve">к решению районного Собрания </w:t>
      </w:r>
    </w:p>
    <w:p w:rsidR="0035235A" w:rsidRPr="00E956EF" w:rsidRDefault="0035235A" w:rsidP="0035235A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  <w:r w:rsidRPr="00E956EF">
        <w:rPr>
          <w:rFonts w:ascii="PT Astra Serif" w:hAnsi="PT Astra Serif"/>
          <w:bCs/>
          <w:sz w:val="24"/>
        </w:rPr>
        <w:t>Духовницкого муниципального района</w:t>
      </w:r>
    </w:p>
    <w:p w:rsidR="0035235A" w:rsidRPr="00E956EF" w:rsidRDefault="0035235A" w:rsidP="0035235A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  <w:r w:rsidRPr="00E956EF">
        <w:rPr>
          <w:rFonts w:ascii="PT Astra Serif" w:hAnsi="PT Astra Serif"/>
          <w:bCs/>
          <w:sz w:val="24"/>
        </w:rPr>
        <w:t xml:space="preserve">от </w:t>
      </w:r>
      <w:r w:rsidR="009D0364" w:rsidRPr="00E956EF">
        <w:rPr>
          <w:rFonts w:ascii="PT Astra Serif" w:hAnsi="PT Astra Serif"/>
          <w:bCs/>
          <w:sz w:val="24"/>
        </w:rPr>
        <w:t xml:space="preserve">    </w:t>
      </w:r>
      <w:r w:rsidRPr="00E956EF">
        <w:rPr>
          <w:rFonts w:ascii="PT Astra Serif" w:hAnsi="PT Astra Serif"/>
          <w:bCs/>
          <w:sz w:val="24"/>
        </w:rPr>
        <w:t>декабря 202</w:t>
      </w:r>
      <w:r w:rsidR="009D0364" w:rsidRPr="00E956EF">
        <w:rPr>
          <w:rFonts w:ascii="PT Astra Serif" w:hAnsi="PT Astra Serif"/>
          <w:bCs/>
          <w:sz w:val="24"/>
        </w:rPr>
        <w:t>3</w:t>
      </w:r>
      <w:r w:rsidRPr="00E956EF">
        <w:rPr>
          <w:rFonts w:ascii="PT Astra Serif" w:hAnsi="PT Astra Serif"/>
          <w:bCs/>
          <w:sz w:val="24"/>
        </w:rPr>
        <w:t xml:space="preserve"> года №</w:t>
      </w:r>
    </w:p>
    <w:p w:rsidR="0035235A" w:rsidRPr="00E956EF" w:rsidRDefault="0035235A" w:rsidP="0035235A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  <w:r w:rsidRPr="00E956EF">
        <w:rPr>
          <w:rFonts w:ascii="PT Astra Serif" w:hAnsi="PT Astra Serif"/>
          <w:bCs/>
          <w:sz w:val="24"/>
        </w:rPr>
        <w:t xml:space="preserve">                                                    «О бюджете Духовницкого муниципального района</w:t>
      </w:r>
    </w:p>
    <w:p w:rsidR="0035235A" w:rsidRPr="00E956EF" w:rsidRDefault="0035235A" w:rsidP="0035235A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  <w:r w:rsidRPr="00E956EF">
        <w:rPr>
          <w:rFonts w:ascii="PT Astra Serif" w:hAnsi="PT Astra Serif"/>
          <w:bCs/>
          <w:sz w:val="24"/>
        </w:rPr>
        <w:t xml:space="preserve">                                                       на 202</w:t>
      </w:r>
      <w:r w:rsidR="00767039" w:rsidRPr="00E956EF">
        <w:rPr>
          <w:rFonts w:ascii="PT Astra Serif" w:hAnsi="PT Astra Serif"/>
          <w:bCs/>
          <w:sz w:val="24"/>
        </w:rPr>
        <w:t>4</w:t>
      </w:r>
      <w:r w:rsidRPr="00E956EF">
        <w:rPr>
          <w:rFonts w:ascii="PT Astra Serif" w:hAnsi="PT Astra Serif"/>
          <w:bCs/>
          <w:sz w:val="24"/>
        </w:rPr>
        <w:t xml:space="preserve"> год и плановый период 202</w:t>
      </w:r>
      <w:r w:rsidR="00767039" w:rsidRPr="00E956EF">
        <w:rPr>
          <w:rFonts w:ascii="PT Astra Serif" w:hAnsi="PT Astra Serif"/>
          <w:bCs/>
          <w:sz w:val="24"/>
        </w:rPr>
        <w:t>5</w:t>
      </w:r>
      <w:r w:rsidRPr="00E956EF">
        <w:rPr>
          <w:rFonts w:ascii="PT Astra Serif" w:hAnsi="PT Astra Serif"/>
          <w:bCs/>
          <w:sz w:val="24"/>
        </w:rPr>
        <w:t xml:space="preserve"> и 202</w:t>
      </w:r>
      <w:r w:rsidR="00767039" w:rsidRPr="00E956EF">
        <w:rPr>
          <w:rFonts w:ascii="PT Astra Serif" w:hAnsi="PT Astra Serif"/>
          <w:bCs/>
          <w:sz w:val="24"/>
        </w:rPr>
        <w:t>6</w:t>
      </w:r>
      <w:r w:rsidRPr="00E956EF">
        <w:rPr>
          <w:rFonts w:ascii="PT Astra Serif" w:hAnsi="PT Astra Serif"/>
          <w:bCs/>
          <w:sz w:val="24"/>
        </w:rPr>
        <w:t xml:space="preserve"> годов»   </w:t>
      </w:r>
    </w:p>
    <w:p w:rsidR="0035235A" w:rsidRPr="00E956EF" w:rsidRDefault="0035235A" w:rsidP="001662C4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</w:p>
    <w:p w:rsidR="0012608C" w:rsidRPr="00E956EF" w:rsidRDefault="0012608C" w:rsidP="0022090C">
      <w:pPr>
        <w:tabs>
          <w:tab w:val="left" w:pos="5040"/>
        </w:tabs>
        <w:ind w:right="-6" w:firstLine="709"/>
        <w:jc w:val="right"/>
        <w:rPr>
          <w:rFonts w:ascii="PT Astra Serif" w:hAnsi="PT Astra Serif"/>
          <w:bCs/>
          <w:sz w:val="24"/>
        </w:rPr>
      </w:pPr>
    </w:p>
    <w:p w:rsidR="0022090C" w:rsidRPr="00E956EF" w:rsidRDefault="0022090C" w:rsidP="0035235A">
      <w:pPr>
        <w:tabs>
          <w:tab w:val="left" w:pos="5040"/>
        </w:tabs>
        <w:ind w:right="-6" w:firstLine="709"/>
        <w:jc w:val="center"/>
        <w:rPr>
          <w:rFonts w:ascii="PT Astra Serif" w:hAnsi="PT Astra Serif"/>
          <w:b/>
          <w:bCs/>
          <w:sz w:val="24"/>
        </w:rPr>
      </w:pPr>
      <w:r w:rsidRPr="00E956EF">
        <w:rPr>
          <w:rFonts w:ascii="PT Astra Serif" w:hAnsi="PT Astra Serif"/>
          <w:b/>
          <w:bCs/>
          <w:sz w:val="24"/>
        </w:rPr>
        <w:t>Распределение бюджетных ассигнований по разделам,</w:t>
      </w:r>
      <w:r w:rsidR="002366EF" w:rsidRPr="00E956EF">
        <w:rPr>
          <w:rFonts w:ascii="PT Astra Serif" w:hAnsi="PT Astra Serif"/>
          <w:b/>
          <w:bCs/>
          <w:sz w:val="24"/>
        </w:rPr>
        <w:t xml:space="preserve"> </w:t>
      </w:r>
      <w:r w:rsidRPr="00E956EF">
        <w:rPr>
          <w:rFonts w:ascii="PT Astra Serif" w:hAnsi="PT Astra Serif"/>
          <w:b/>
          <w:bCs/>
          <w:sz w:val="24"/>
        </w:rPr>
        <w:t>подразделам, целевым</w:t>
      </w:r>
      <w:r w:rsidR="002366EF" w:rsidRPr="00E956EF">
        <w:rPr>
          <w:rFonts w:ascii="PT Astra Serif" w:hAnsi="PT Astra Serif"/>
          <w:b/>
          <w:bCs/>
          <w:sz w:val="24"/>
        </w:rPr>
        <w:t xml:space="preserve"> </w:t>
      </w:r>
      <w:r w:rsidRPr="00E956EF">
        <w:rPr>
          <w:rFonts w:ascii="PT Astra Serif" w:hAnsi="PT Astra Serif"/>
          <w:b/>
          <w:bCs/>
          <w:sz w:val="24"/>
        </w:rPr>
        <w:t>статьям и видам расходов классификации расходов местного бюджета</w:t>
      </w:r>
    </w:p>
    <w:p w:rsidR="0012608C" w:rsidRPr="00E956EF" w:rsidRDefault="0012608C" w:rsidP="0035235A">
      <w:pPr>
        <w:tabs>
          <w:tab w:val="left" w:pos="5040"/>
        </w:tabs>
        <w:ind w:right="-6" w:firstLine="709"/>
        <w:jc w:val="center"/>
        <w:rPr>
          <w:rFonts w:ascii="PT Astra Serif" w:hAnsi="PT Astra Serif"/>
          <w:b/>
          <w:bCs/>
          <w:sz w:val="24"/>
        </w:rPr>
      </w:pPr>
    </w:p>
    <w:p w:rsidR="00A452AE" w:rsidRPr="00E956EF" w:rsidRDefault="0022090C" w:rsidP="0035235A">
      <w:pPr>
        <w:tabs>
          <w:tab w:val="left" w:pos="5040"/>
        </w:tabs>
        <w:ind w:right="-6" w:firstLine="709"/>
        <w:jc w:val="center"/>
        <w:rPr>
          <w:rFonts w:ascii="PT Astra Serif" w:hAnsi="PT Astra Serif"/>
          <w:b/>
          <w:bCs/>
          <w:sz w:val="24"/>
        </w:rPr>
      </w:pPr>
      <w:r w:rsidRPr="00E956EF">
        <w:rPr>
          <w:rFonts w:ascii="PT Astra Serif" w:hAnsi="PT Astra Serif"/>
          <w:b/>
          <w:bCs/>
          <w:sz w:val="24"/>
        </w:rPr>
        <w:t>Ведомственная   структура расходов местного бюджета</w:t>
      </w:r>
    </w:p>
    <w:p w:rsidR="002366EF" w:rsidRPr="004504DA" w:rsidRDefault="0035235A" w:rsidP="008F45CC">
      <w:pPr>
        <w:tabs>
          <w:tab w:val="left" w:pos="5040"/>
        </w:tabs>
        <w:ind w:right="-6" w:firstLine="709"/>
        <w:jc w:val="right"/>
        <w:rPr>
          <w:rFonts w:ascii="PT Astra Serif" w:hAnsi="PT Astra Serif"/>
          <w:b/>
          <w:bCs/>
          <w:sz w:val="22"/>
          <w:szCs w:val="22"/>
        </w:rPr>
      </w:pPr>
      <w:r w:rsidRPr="00E956EF">
        <w:rPr>
          <w:rFonts w:ascii="PT Astra Serif" w:hAnsi="PT Astra Serif"/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4504DA">
        <w:rPr>
          <w:rFonts w:ascii="PT Astra Serif" w:hAnsi="PT Astra Serif"/>
          <w:b/>
          <w:bCs/>
          <w:sz w:val="22"/>
          <w:szCs w:val="22"/>
        </w:rPr>
        <w:t>(</w:t>
      </w:r>
      <w:r w:rsidR="007D0AC5">
        <w:rPr>
          <w:rFonts w:ascii="PT Astra Serif" w:hAnsi="PT Astra Serif"/>
          <w:b/>
          <w:bCs/>
          <w:sz w:val="22"/>
          <w:szCs w:val="22"/>
        </w:rPr>
        <w:t>тыс</w:t>
      </w:r>
      <w:proofErr w:type="gramStart"/>
      <w:r w:rsidR="007D0AC5">
        <w:rPr>
          <w:rFonts w:ascii="PT Astra Serif" w:hAnsi="PT Astra Serif"/>
          <w:b/>
          <w:bCs/>
          <w:sz w:val="22"/>
          <w:szCs w:val="22"/>
        </w:rPr>
        <w:t>.</w:t>
      </w:r>
      <w:r w:rsidR="00027EA0" w:rsidRPr="004504DA">
        <w:rPr>
          <w:rFonts w:ascii="PT Astra Serif" w:hAnsi="PT Astra Serif"/>
          <w:b/>
          <w:bCs/>
          <w:sz w:val="22"/>
          <w:szCs w:val="22"/>
        </w:rPr>
        <w:t>р</w:t>
      </w:r>
      <w:proofErr w:type="gramEnd"/>
      <w:r w:rsidR="00027EA0" w:rsidRPr="004504DA">
        <w:rPr>
          <w:rFonts w:ascii="PT Astra Serif" w:hAnsi="PT Astra Serif"/>
          <w:b/>
          <w:bCs/>
          <w:sz w:val="22"/>
          <w:szCs w:val="22"/>
        </w:rPr>
        <w:t>уб</w:t>
      </w:r>
      <w:r w:rsidR="00963DBE" w:rsidRPr="004504DA">
        <w:rPr>
          <w:rFonts w:ascii="PT Astra Serif" w:hAnsi="PT Astra Serif"/>
          <w:b/>
          <w:bCs/>
          <w:sz w:val="22"/>
          <w:szCs w:val="22"/>
        </w:rPr>
        <w:t>лей</w:t>
      </w:r>
      <w:r w:rsidR="00027EA0" w:rsidRPr="004504DA">
        <w:rPr>
          <w:rFonts w:ascii="PT Astra Serif" w:hAnsi="PT Astra Serif"/>
          <w:b/>
          <w:bCs/>
          <w:sz w:val="22"/>
          <w:szCs w:val="22"/>
        </w:rPr>
        <w:t>)</w:t>
      </w:r>
    </w:p>
    <w:tbl>
      <w:tblPr>
        <w:tblW w:w="10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0"/>
        <w:gridCol w:w="850"/>
        <w:gridCol w:w="709"/>
        <w:gridCol w:w="709"/>
        <w:gridCol w:w="1609"/>
        <w:gridCol w:w="708"/>
        <w:gridCol w:w="993"/>
        <w:gridCol w:w="850"/>
        <w:gridCol w:w="943"/>
      </w:tblGrid>
      <w:tr w:rsidR="00F872B2" w:rsidRPr="00E956EF" w:rsidTr="004504DA">
        <w:trPr>
          <w:trHeight w:val="418"/>
          <w:jc w:val="center"/>
        </w:trPr>
        <w:tc>
          <w:tcPr>
            <w:tcW w:w="3590" w:type="dxa"/>
            <w:vMerge w:val="restart"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Код</w:t>
            </w:r>
          </w:p>
        </w:tc>
        <w:tc>
          <w:tcPr>
            <w:tcW w:w="709" w:type="dxa"/>
            <w:vMerge w:val="restart"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Раздел</w:t>
            </w:r>
          </w:p>
        </w:tc>
        <w:tc>
          <w:tcPr>
            <w:tcW w:w="709" w:type="dxa"/>
            <w:vMerge w:val="restart"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Подраздел</w:t>
            </w:r>
          </w:p>
        </w:tc>
        <w:tc>
          <w:tcPr>
            <w:tcW w:w="1609" w:type="dxa"/>
            <w:vMerge w:val="restart"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Целевая статья</w:t>
            </w:r>
          </w:p>
        </w:tc>
        <w:tc>
          <w:tcPr>
            <w:tcW w:w="708" w:type="dxa"/>
            <w:vMerge w:val="restart"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Вид расходов</w:t>
            </w:r>
          </w:p>
        </w:tc>
        <w:tc>
          <w:tcPr>
            <w:tcW w:w="2786" w:type="dxa"/>
            <w:gridSpan w:val="3"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Сумма</w:t>
            </w:r>
          </w:p>
        </w:tc>
      </w:tr>
      <w:tr w:rsidR="004504DA" w:rsidRPr="00E956EF" w:rsidTr="004504DA">
        <w:trPr>
          <w:trHeight w:val="88"/>
          <w:jc w:val="center"/>
        </w:trPr>
        <w:tc>
          <w:tcPr>
            <w:tcW w:w="3590" w:type="dxa"/>
            <w:vMerge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609" w:type="dxa"/>
            <w:vMerge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2024 год</w:t>
            </w:r>
          </w:p>
        </w:tc>
        <w:tc>
          <w:tcPr>
            <w:tcW w:w="850" w:type="dxa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2025 год</w:t>
            </w:r>
          </w:p>
        </w:tc>
        <w:tc>
          <w:tcPr>
            <w:tcW w:w="943" w:type="dxa"/>
          </w:tcPr>
          <w:p w:rsidR="00F872B2" w:rsidRPr="00E956EF" w:rsidRDefault="00F872B2" w:rsidP="00E168D8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2026 год</w:t>
            </w:r>
          </w:p>
        </w:tc>
      </w:tr>
      <w:tr w:rsidR="0086683D" w:rsidRPr="00E956EF" w:rsidTr="004504DA">
        <w:trPr>
          <w:trHeight w:val="56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 xml:space="preserve">Администрация Духовницкого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2142,4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3D" w:rsidRPr="0086683D" w:rsidRDefault="0086683D" w:rsidP="0086683D">
            <w:pPr>
              <w:jc w:val="center"/>
              <w:rPr>
                <w:b/>
              </w:rPr>
            </w:pPr>
            <w:r w:rsidRPr="0086683D">
              <w:rPr>
                <w:rFonts w:ascii="PT Astra Serif" w:hAnsi="PT Astra Serif" w:cs="Arial"/>
                <w:b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3D" w:rsidRPr="0086683D" w:rsidRDefault="0086683D" w:rsidP="0086683D">
            <w:pPr>
              <w:jc w:val="center"/>
              <w:rPr>
                <w:b/>
              </w:rPr>
            </w:pPr>
            <w:r w:rsidRPr="0086683D">
              <w:rPr>
                <w:rFonts w:ascii="PT Astra Serif" w:hAnsi="PT Astra Serif" w:cs="Arial"/>
                <w:b/>
                <w:sz w:val="24"/>
              </w:rPr>
              <w:t>0,0</w:t>
            </w:r>
          </w:p>
        </w:tc>
      </w:tr>
      <w:tr w:rsidR="0086683D" w:rsidRPr="00E956EF" w:rsidTr="003A0E0E">
        <w:trPr>
          <w:trHeight w:val="376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F21FC0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91F0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91F0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91F0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91F0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91F0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91F0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3112,0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Pr="0086683D" w:rsidRDefault="0086683D" w:rsidP="0086683D">
            <w:pPr>
              <w:jc w:val="center"/>
              <w:rPr>
                <w:b/>
              </w:rPr>
            </w:pPr>
            <w:r w:rsidRPr="0086683D">
              <w:rPr>
                <w:rFonts w:ascii="PT Astra Serif" w:hAnsi="PT Astra Serif" w:cs="Arial"/>
                <w:b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Pr="0086683D" w:rsidRDefault="0086683D" w:rsidP="0086683D">
            <w:pPr>
              <w:jc w:val="center"/>
              <w:rPr>
                <w:b/>
              </w:rPr>
            </w:pPr>
            <w:r w:rsidRPr="0086683D">
              <w:rPr>
                <w:rFonts w:ascii="PT Astra Serif" w:hAnsi="PT Astra Serif" w:cs="Arial"/>
                <w:b/>
                <w:sz w:val="24"/>
              </w:rPr>
              <w:t>0,0</w:t>
            </w:r>
          </w:p>
        </w:tc>
      </w:tr>
      <w:tr w:rsidR="0086683D" w:rsidRPr="00E956EF" w:rsidTr="003A0E0E">
        <w:trPr>
          <w:trHeight w:val="376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D469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3A0E0E">
        <w:trPr>
          <w:trHeight w:val="37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D469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3A0E0E">
        <w:trPr>
          <w:trHeight w:val="37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D469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3A0E0E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обеспечение деятельности главы муниципального района (образования)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D469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3A0E0E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D469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  <w:t>2969,3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2969,3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2969,3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2969,3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2969,3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2969,3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 w:cs="Arial"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30391E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2969,3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13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118,9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118,9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казённых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118,9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E956EF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Н</w:t>
            </w:r>
            <w:r>
              <w:rPr>
                <w:rFonts w:ascii="PT Astra Serif" w:hAnsi="PT Astra Serif" w:cs="Arial"/>
                <w:b/>
                <w:sz w:val="24"/>
              </w:rPr>
              <w:t xml:space="preserve">ациональная </w:t>
            </w:r>
            <w:r w:rsidRPr="00E956EF">
              <w:rPr>
                <w:rFonts w:ascii="PT Astra Serif" w:hAnsi="PT Astra Serif" w:cs="Arial"/>
                <w:b/>
                <w:sz w:val="24"/>
              </w:rPr>
              <w:t xml:space="preserve"> </w:t>
            </w:r>
            <w:r>
              <w:rPr>
                <w:rFonts w:ascii="PT Astra Serif" w:hAnsi="PT Astra Serif" w:cs="Arial"/>
                <w:b/>
                <w:sz w:val="24"/>
              </w:rPr>
              <w:t>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A1B22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 xml:space="preserve">Защита населения и территории от чрезвычайных </w:t>
            </w:r>
            <w:r w:rsidRPr="00E956EF">
              <w:rPr>
                <w:rFonts w:ascii="PT Astra Serif" w:hAnsi="PT Astra Serif" w:cs="Arial"/>
                <w:b/>
                <w:sz w:val="24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lastRenderedPageBreak/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  <w:t>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92E69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lastRenderedPageBreak/>
              <w:t>Обеспечение деятельности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казённых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E1E1D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504DA">
        <w:trPr>
          <w:trHeight w:val="56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E956EF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Н</w:t>
            </w:r>
            <w:r>
              <w:rPr>
                <w:rFonts w:ascii="PT Astra Serif" w:hAnsi="PT Astra Serif"/>
                <w:b/>
                <w:bCs/>
                <w:sz w:val="24"/>
              </w:rPr>
              <w:t>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7921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3D" w:rsidRPr="00E956EF" w:rsidRDefault="0086683D" w:rsidP="0055766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-1000,0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445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C0B34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color w:val="000000" w:themeColor="text1"/>
                <w:sz w:val="24"/>
              </w:rPr>
              <w:t>Дорожное хозяйств</w:t>
            </w:r>
            <w:proofErr w:type="gramStart"/>
            <w:r w:rsidRPr="00E956EF">
              <w:rPr>
                <w:rFonts w:ascii="PT Astra Serif" w:hAnsi="PT Astra Serif" w:cs="Arial"/>
                <w:b/>
                <w:color w:val="000000" w:themeColor="text1"/>
                <w:sz w:val="24"/>
              </w:rPr>
              <w:t>о(</w:t>
            </w:r>
            <w:proofErr w:type="gramEnd"/>
            <w:r w:rsidRPr="00E956EF">
              <w:rPr>
                <w:rFonts w:ascii="PT Astra Serif" w:hAnsi="PT Astra Serif" w:cs="Arial"/>
                <w:b/>
                <w:color w:val="000000" w:themeColor="text1"/>
                <w:sz w:val="24"/>
              </w:rPr>
              <w:t>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C0B34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color w:val="000000" w:themeColor="text1"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C0B34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color w:val="000000" w:themeColor="text1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C0B34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color w:val="000000" w:themeColor="text1"/>
                <w:sz w:val="24"/>
              </w:rPr>
              <w:t>09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C0B34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color w:val="000000" w:themeColor="text1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C0B34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b/>
                <w:color w:val="000000" w:themeColor="text1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C0B34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  <w:t>-1000,0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Муниципальная программа "Капитальный ремонт, ремонт и содержание автомобильных дорог общего пользования местного значения в границах Духовницкого муниципального района на 2021-2026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24 0 00 00000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-1000,0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652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24 0 01 00000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89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24 0 01 10000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24 0 01 10000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24 0 01 10000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-1000,0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Районное собрание Духовницкого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-63,7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E956EF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О</w:t>
            </w:r>
            <w:r>
              <w:rPr>
                <w:rFonts w:ascii="PT Astra Serif" w:hAnsi="PT Astra Serif" w:cs="Arial"/>
                <w:b/>
                <w:sz w:val="24"/>
              </w:rPr>
              <w:t>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color w:val="000000" w:themeColor="text1"/>
                <w:sz w:val="24"/>
              </w:rPr>
              <w:t>-63,7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E956EF">
              <w:rPr>
                <w:rFonts w:ascii="PT Astra Serif" w:hAnsi="PT Astra Serif" w:cs="Arial"/>
                <w:sz w:val="24"/>
              </w:rPr>
              <w:lastRenderedPageBreak/>
              <w:t>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lastRenderedPageBreak/>
              <w:t>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lastRenderedPageBreak/>
              <w:t>Погашение кредиторской задолженности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-63,7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567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</w:rPr>
            </w:pPr>
            <w:r w:rsidRPr="00E956EF">
              <w:rPr>
                <w:rFonts w:ascii="PT Astra Serif" w:hAnsi="PT Astra Serif"/>
                <w:bCs/>
                <w:color w:val="000000" w:themeColor="text1"/>
                <w:sz w:val="24"/>
              </w:rPr>
              <w:t>-63,7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504DA">
        <w:trPr>
          <w:trHeight w:val="272"/>
          <w:jc w:val="center"/>
        </w:trPr>
        <w:tc>
          <w:tcPr>
            <w:tcW w:w="3590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Управление образования администрации Духовницкого муниципального района Саратовской области</w:t>
            </w:r>
          </w:p>
        </w:tc>
        <w:tc>
          <w:tcPr>
            <w:tcW w:w="850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064</w:t>
            </w:r>
          </w:p>
        </w:tc>
        <w:tc>
          <w:tcPr>
            <w:tcW w:w="709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86683D" w:rsidRPr="00E956EF" w:rsidRDefault="0086683D" w:rsidP="00510686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1842,6</w:t>
            </w:r>
          </w:p>
        </w:tc>
        <w:tc>
          <w:tcPr>
            <w:tcW w:w="850" w:type="dxa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504DA">
        <w:trPr>
          <w:trHeight w:val="227"/>
          <w:jc w:val="center"/>
        </w:trPr>
        <w:tc>
          <w:tcPr>
            <w:tcW w:w="3590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Образование</w:t>
            </w:r>
          </w:p>
        </w:tc>
        <w:tc>
          <w:tcPr>
            <w:tcW w:w="850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064</w:t>
            </w:r>
          </w:p>
        </w:tc>
        <w:tc>
          <w:tcPr>
            <w:tcW w:w="709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07</w:t>
            </w:r>
          </w:p>
        </w:tc>
        <w:tc>
          <w:tcPr>
            <w:tcW w:w="709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1609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86683D" w:rsidRPr="00E956EF" w:rsidRDefault="0086683D" w:rsidP="0000592B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86683D" w:rsidRPr="00E956EF" w:rsidRDefault="0086683D" w:rsidP="00F27CAA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1842,6</w:t>
            </w:r>
          </w:p>
        </w:tc>
        <w:tc>
          <w:tcPr>
            <w:tcW w:w="850" w:type="dxa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1227,9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Муниципальная программа "Развитие образования в Духовницком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AD2175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1527,9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Основное мероприятие "Обеспечение деятельности учреждений образований"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05 0 06 00000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1527,9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05 0 06 04200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1527,9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05 0 06 04200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1527,9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05 0 06 04200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1527,9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-300,0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-300,0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 прошлых лет за исключением обеспечения деятельности органов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-300,0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 xml:space="preserve">Предоставление субсидий бюджетным, автономным </w:t>
            </w:r>
            <w:r w:rsidRPr="00E956EF">
              <w:rPr>
                <w:rFonts w:ascii="PT Astra Serif" w:hAnsi="PT Astra Serif" w:cs="Arial"/>
                <w:sz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lastRenderedPageBreak/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-300,0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5331D9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FF6967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155457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-300,0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086837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479BD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626262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626262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626262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626262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626262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626262">
            <w:pPr>
              <w:spacing w:line="216" w:lineRule="auto"/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626262">
            <w:pPr>
              <w:spacing w:line="216" w:lineRule="auto"/>
              <w:jc w:val="center"/>
              <w:rPr>
                <w:rFonts w:ascii="PT Astra Serif" w:hAnsi="PT Astra Serif"/>
                <w:b/>
                <w:bCs/>
                <w:sz w:val="24"/>
              </w:rPr>
            </w:pPr>
            <w:r w:rsidRPr="00E956EF">
              <w:rPr>
                <w:rFonts w:ascii="PT Astra Serif" w:hAnsi="PT Astra Serif"/>
                <w:b/>
                <w:bCs/>
                <w:sz w:val="24"/>
              </w:rPr>
              <w:t>614,7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479BD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479BD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479BD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479BD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479BD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479BD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11530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479BD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1153,0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1153,0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казённых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/>
                <w:bCs/>
                <w:sz w:val="24"/>
              </w:rPr>
              <w:t>1153,0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-600,0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-600,0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 прошлых лет за исключением обеспечения деятельности органов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 xml:space="preserve"> -600,0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E956EF">
              <w:rPr>
                <w:rFonts w:ascii="PT Astra Serif" w:hAnsi="PT Astra Serif" w:cs="Arial"/>
                <w:sz w:val="24"/>
              </w:rPr>
              <w:lastRenderedPageBreak/>
              <w:t>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lastRenderedPageBreak/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-600,0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68100A">
        <w:trPr>
          <w:trHeight w:val="26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468DA">
            <w:pPr>
              <w:spacing w:line="216" w:lineRule="auto"/>
              <w:jc w:val="center"/>
              <w:rPr>
                <w:rFonts w:ascii="PT Astra Serif" w:hAnsi="PT Astra Serif"/>
                <w:bCs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-600,0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C5770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300,8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5766B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300,8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300,8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300,8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300,8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300,8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казённых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94 0 00 04100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D813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779CF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300,8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 xml:space="preserve">Финансовое управление администрации Духовницкого муниципального района Саратовской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537,9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E956E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537,9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537,9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представительного и исполнительно - распорядительного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91 3 00 02200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1137,9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-600,0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-600,0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-600,0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-600,0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99 1 00 94300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-600,0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Контрольно-счетная комиссия Духовницкого муниципального района Саратовской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b/>
                <w:bCs/>
                <w:sz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>
              <w:rPr>
                <w:rFonts w:ascii="PT Astra Serif" w:hAnsi="PT Astra Serif" w:cs="Arial"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Обеспечение деятельности иных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обеспечение деятельности представителя контрольно-счетной комиссии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91 2 00 02100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91 2 00 02100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C33FFF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91 2 00 02100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450BFA">
            <w:pPr>
              <w:jc w:val="center"/>
              <w:rPr>
                <w:rFonts w:ascii="PT Astra Serif" w:hAnsi="PT Astra Serif" w:cs="Arial"/>
                <w:sz w:val="24"/>
              </w:rPr>
            </w:pPr>
            <w:r w:rsidRPr="00E956EF">
              <w:rPr>
                <w:rFonts w:ascii="PT Astra Serif" w:hAnsi="PT Astra Serif" w:cs="Arial"/>
                <w:sz w:val="24"/>
              </w:rPr>
              <w:t>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851A13">
              <w:rPr>
                <w:rFonts w:ascii="PT Astra Serif" w:hAnsi="PT Astra Serif" w:cs="Arial"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3D" w:rsidRDefault="0086683D" w:rsidP="0086683D">
            <w:pPr>
              <w:jc w:val="center"/>
            </w:pPr>
            <w:r w:rsidRPr="004A01DF">
              <w:rPr>
                <w:rFonts w:ascii="PT Astra Serif" w:hAnsi="PT Astra Serif" w:cs="Arial"/>
                <w:sz w:val="24"/>
              </w:rPr>
              <w:t>0,0</w:t>
            </w:r>
          </w:p>
        </w:tc>
      </w:tr>
      <w:tr w:rsidR="0086683D" w:rsidRPr="00E956EF" w:rsidTr="004504DA">
        <w:trPr>
          <w:trHeight w:val="413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E07B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E07B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E07B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E07B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E07B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E07B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683D" w:rsidRPr="00E956EF" w:rsidRDefault="0086683D" w:rsidP="005E07BF">
            <w:pPr>
              <w:jc w:val="center"/>
              <w:rPr>
                <w:rFonts w:ascii="PT Astra Serif" w:hAnsi="PT Astra Serif" w:cs="Arial"/>
                <w:b/>
                <w:sz w:val="24"/>
              </w:rPr>
            </w:pPr>
            <w:r w:rsidRPr="00E956EF">
              <w:rPr>
                <w:rFonts w:ascii="PT Astra Serif" w:hAnsi="PT Astra Serif" w:cs="Arial"/>
                <w:b/>
                <w:sz w:val="24"/>
              </w:rPr>
              <w:t>4844,2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3D" w:rsidRPr="0086683D" w:rsidRDefault="0086683D" w:rsidP="0086683D">
            <w:pPr>
              <w:jc w:val="center"/>
              <w:rPr>
                <w:b/>
              </w:rPr>
            </w:pPr>
            <w:r w:rsidRPr="0086683D">
              <w:rPr>
                <w:rFonts w:ascii="PT Astra Serif" w:hAnsi="PT Astra Serif" w:cs="Arial"/>
                <w:b/>
                <w:sz w:val="24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683D" w:rsidRPr="0086683D" w:rsidRDefault="0086683D" w:rsidP="0086683D">
            <w:pPr>
              <w:jc w:val="center"/>
              <w:rPr>
                <w:b/>
              </w:rPr>
            </w:pPr>
            <w:r w:rsidRPr="0086683D">
              <w:rPr>
                <w:rFonts w:ascii="PT Astra Serif" w:hAnsi="PT Astra Serif" w:cs="Arial"/>
                <w:b/>
                <w:sz w:val="24"/>
              </w:rPr>
              <w:t>0,0</w:t>
            </w:r>
          </w:p>
        </w:tc>
      </w:tr>
    </w:tbl>
    <w:p w:rsidR="00940177" w:rsidRDefault="00940177" w:rsidP="00940177">
      <w:pPr>
        <w:ind w:left="-851"/>
        <w:rPr>
          <w:rFonts w:ascii="PT Astra Serif" w:hAnsi="PT Astra Serif"/>
          <w:b/>
          <w:sz w:val="24"/>
        </w:rPr>
      </w:pPr>
    </w:p>
    <w:p w:rsidR="00940177" w:rsidRDefault="00E514D2" w:rsidP="00940177">
      <w:pPr>
        <w:ind w:left="-851"/>
        <w:rPr>
          <w:rFonts w:ascii="PT Astra Serif" w:hAnsi="PT Astra Serif"/>
          <w:b/>
          <w:sz w:val="24"/>
        </w:rPr>
      </w:pPr>
      <w:r w:rsidRPr="00E956EF">
        <w:rPr>
          <w:rFonts w:ascii="PT Astra Serif" w:hAnsi="PT Astra Serif"/>
          <w:b/>
          <w:sz w:val="24"/>
        </w:rPr>
        <w:t xml:space="preserve">Верно: секретарь   </w:t>
      </w:r>
    </w:p>
    <w:p w:rsidR="00940177" w:rsidRDefault="00E514D2" w:rsidP="00940177">
      <w:pPr>
        <w:ind w:left="-851"/>
        <w:rPr>
          <w:rFonts w:ascii="PT Astra Serif" w:hAnsi="PT Astra Serif"/>
          <w:b/>
          <w:sz w:val="24"/>
        </w:rPr>
      </w:pPr>
      <w:r w:rsidRPr="00E956EF">
        <w:rPr>
          <w:rFonts w:ascii="PT Astra Serif" w:hAnsi="PT Astra Serif"/>
          <w:b/>
          <w:sz w:val="24"/>
        </w:rPr>
        <w:t xml:space="preserve">районного Собрания  Духовницкого </w:t>
      </w:r>
    </w:p>
    <w:p w:rsidR="00E514D2" w:rsidRPr="00940177" w:rsidRDefault="00E514D2" w:rsidP="00940177">
      <w:pPr>
        <w:ind w:left="-851"/>
        <w:rPr>
          <w:rFonts w:ascii="PT Astra Serif" w:hAnsi="PT Astra Serif"/>
          <w:b/>
          <w:sz w:val="24"/>
        </w:rPr>
      </w:pPr>
      <w:r w:rsidRPr="00E956EF">
        <w:rPr>
          <w:rFonts w:ascii="PT Astra Serif" w:hAnsi="PT Astra Serif"/>
          <w:b/>
          <w:sz w:val="24"/>
        </w:rPr>
        <w:t xml:space="preserve">муниципального района      </w:t>
      </w:r>
      <w:r w:rsidR="00940177">
        <w:rPr>
          <w:rFonts w:ascii="PT Astra Serif" w:hAnsi="PT Astra Serif"/>
          <w:b/>
          <w:sz w:val="24"/>
        </w:rPr>
        <w:t xml:space="preserve">                                          </w:t>
      </w:r>
      <w:bookmarkStart w:id="0" w:name="_GoBack"/>
      <w:bookmarkEnd w:id="0"/>
      <w:r w:rsidR="00940177">
        <w:rPr>
          <w:rFonts w:ascii="PT Astra Serif" w:hAnsi="PT Astra Serif"/>
          <w:b/>
          <w:sz w:val="24"/>
        </w:rPr>
        <w:t xml:space="preserve">                                                С.М. Кочеткова</w:t>
      </w:r>
      <w:r w:rsidRPr="00E956EF">
        <w:rPr>
          <w:rFonts w:ascii="PT Astra Serif" w:hAnsi="PT Astra Serif"/>
          <w:b/>
          <w:sz w:val="24"/>
        </w:rPr>
        <w:t xml:space="preserve">                                                                                                                    </w:t>
      </w:r>
    </w:p>
    <w:p w:rsidR="00E514D2" w:rsidRPr="00E956EF" w:rsidRDefault="00E514D2" w:rsidP="00E514D2">
      <w:pPr>
        <w:rPr>
          <w:sz w:val="24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4D0938" w:rsidRPr="004504DA" w:rsidRDefault="004D0938" w:rsidP="004D0938">
      <w:pPr>
        <w:rPr>
          <w:sz w:val="22"/>
          <w:szCs w:val="22"/>
        </w:rPr>
      </w:pPr>
    </w:p>
    <w:p w:rsidR="004D0938" w:rsidRPr="004504DA" w:rsidRDefault="004D0938" w:rsidP="004D0938">
      <w:pPr>
        <w:rPr>
          <w:sz w:val="22"/>
          <w:szCs w:val="22"/>
        </w:rPr>
      </w:pPr>
    </w:p>
    <w:p w:rsidR="002366EF" w:rsidRPr="004504DA" w:rsidRDefault="00170811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  <w:r w:rsidRPr="004504DA">
        <w:rPr>
          <w:b/>
          <w:bCs/>
          <w:sz w:val="22"/>
          <w:szCs w:val="22"/>
        </w:rPr>
        <w:t xml:space="preserve"> </w:t>
      </w:r>
      <w:r w:rsidR="008C5954" w:rsidRPr="004504DA">
        <w:rPr>
          <w:b/>
          <w:bCs/>
          <w:sz w:val="22"/>
          <w:szCs w:val="22"/>
        </w:rPr>
        <w:t xml:space="preserve"> </w:t>
      </w: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2366EF" w:rsidRPr="004504DA" w:rsidRDefault="002366EF" w:rsidP="002366EF">
      <w:pPr>
        <w:tabs>
          <w:tab w:val="left" w:pos="5040"/>
        </w:tabs>
        <w:ind w:right="-6" w:firstLine="709"/>
        <w:jc w:val="both"/>
        <w:rPr>
          <w:b/>
          <w:bCs/>
          <w:sz w:val="22"/>
          <w:szCs w:val="22"/>
        </w:rPr>
      </w:pPr>
    </w:p>
    <w:p w:rsidR="00855B44" w:rsidRPr="004504DA" w:rsidRDefault="00855B44" w:rsidP="00855B44">
      <w:pPr>
        <w:jc w:val="right"/>
        <w:rPr>
          <w:sz w:val="22"/>
          <w:szCs w:val="22"/>
        </w:rPr>
      </w:pPr>
    </w:p>
    <w:p w:rsidR="00855B44" w:rsidRPr="004504DA" w:rsidRDefault="00855B44" w:rsidP="00855B44">
      <w:pPr>
        <w:jc w:val="right"/>
        <w:rPr>
          <w:sz w:val="22"/>
          <w:szCs w:val="22"/>
        </w:rPr>
      </w:pPr>
    </w:p>
    <w:p w:rsidR="00855B44" w:rsidRPr="004504DA" w:rsidRDefault="00855B44" w:rsidP="00855B44">
      <w:pPr>
        <w:jc w:val="right"/>
        <w:rPr>
          <w:sz w:val="22"/>
          <w:szCs w:val="22"/>
        </w:rPr>
      </w:pPr>
    </w:p>
    <w:p w:rsidR="00C644CB" w:rsidRPr="004504DA" w:rsidRDefault="00C644CB">
      <w:pPr>
        <w:rPr>
          <w:b/>
          <w:sz w:val="22"/>
          <w:szCs w:val="22"/>
        </w:rPr>
      </w:pPr>
    </w:p>
    <w:sectPr w:rsidR="00C644CB" w:rsidRPr="004504DA" w:rsidSect="008F45C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9A" w:rsidRDefault="00963D9A" w:rsidP="00A452AE">
      <w:r>
        <w:separator/>
      </w:r>
    </w:p>
  </w:endnote>
  <w:endnote w:type="continuationSeparator" w:id="0">
    <w:p w:rsidR="00963D9A" w:rsidRDefault="00963D9A" w:rsidP="00A4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9A" w:rsidRDefault="00963D9A" w:rsidP="00A452AE">
      <w:r>
        <w:separator/>
      </w:r>
    </w:p>
  </w:footnote>
  <w:footnote w:type="continuationSeparator" w:id="0">
    <w:p w:rsidR="00963D9A" w:rsidRDefault="00963D9A" w:rsidP="00A45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90C"/>
    <w:rsid w:val="00000713"/>
    <w:rsid w:val="00000757"/>
    <w:rsid w:val="0000094B"/>
    <w:rsid w:val="00001649"/>
    <w:rsid w:val="00001B10"/>
    <w:rsid w:val="00001B99"/>
    <w:rsid w:val="00001DD9"/>
    <w:rsid w:val="0000245F"/>
    <w:rsid w:val="00003991"/>
    <w:rsid w:val="00004066"/>
    <w:rsid w:val="0000491E"/>
    <w:rsid w:val="00005023"/>
    <w:rsid w:val="00005228"/>
    <w:rsid w:val="0000592B"/>
    <w:rsid w:val="00006D56"/>
    <w:rsid w:val="00010717"/>
    <w:rsid w:val="00011DEE"/>
    <w:rsid w:val="00011E07"/>
    <w:rsid w:val="00012317"/>
    <w:rsid w:val="000123A6"/>
    <w:rsid w:val="000125E7"/>
    <w:rsid w:val="000138C6"/>
    <w:rsid w:val="00014904"/>
    <w:rsid w:val="00014B21"/>
    <w:rsid w:val="00015E3E"/>
    <w:rsid w:val="0001616B"/>
    <w:rsid w:val="00016D87"/>
    <w:rsid w:val="000208D3"/>
    <w:rsid w:val="00020DD6"/>
    <w:rsid w:val="000212E3"/>
    <w:rsid w:val="0002252C"/>
    <w:rsid w:val="00022F1D"/>
    <w:rsid w:val="00023912"/>
    <w:rsid w:val="00023A96"/>
    <w:rsid w:val="000247FE"/>
    <w:rsid w:val="00024823"/>
    <w:rsid w:val="00025E4B"/>
    <w:rsid w:val="00027442"/>
    <w:rsid w:val="00027492"/>
    <w:rsid w:val="00027518"/>
    <w:rsid w:val="000278CD"/>
    <w:rsid w:val="00027EA0"/>
    <w:rsid w:val="000300AD"/>
    <w:rsid w:val="00031240"/>
    <w:rsid w:val="00031410"/>
    <w:rsid w:val="00031525"/>
    <w:rsid w:val="00031E1A"/>
    <w:rsid w:val="000335AA"/>
    <w:rsid w:val="00034BB9"/>
    <w:rsid w:val="00035098"/>
    <w:rsid w:val="00035104"/>
    <w:rsid w:val="00035107"/>
    <w:rsid w:val="0003589E"/>
    <w:rsid w:val="00035E83"/>
    <w:rsid w:val="000369D4"/>
    <w:rsid w:val="00037C25"/>
    <w:rsid w:val="00041749"/>
    <w:rsid w:val="00041AB8"/>
    <w:rsid w:val="00041C50"/>
    <w:rsid w:val="00041E60"/>
    <w:rsid w:val="00043008"/>
    <w:rsid w:val="00043496"/>
    <w:rsid w:val="00043B6E"/>
    <w:rsid w:val="0004432F"/>
    <w:rsid w:val="0004581A"/>
    <w:rsid w:val="000466B7"/>
    <w:rsid w:val="00046FB1"/>
    <w:rsid w:val="00050D33"/>
    <w:rsid w:val="00051C30"/>
    <w:rsid w:val="00052831"/>
    <w:rsid w:val="00052C56"/>
    <w:rsid w:val="00052F80"/>
    <w:rsid w:val="00052FD7"/>
    <w:rsid w:val="0005329B"/>
    <w:rsid w:val="00053D06"/>
    <w:rsid w:val="00053D23"/>
    <w:rsid w:val="00053DE3"/>
    <w:rsid w:val="00053F09"/>
    <w:rsid w:val="0005499F"/>
    <w:rsid w:val="000560BC"/>
    <w:rsid w:val="0005759F"/>
    <w:rsid w:val="00057AD5"/>
    <w:rsid w:val="00057C7E"/>
    <w:rsid w:val="000602E3"/>
    <w:rsid w:val="0006088F"/>
    <w:rsid w:val="000609B3"/>
    <w:rsid w:val="00061934"/>
    <w:rsid w:val="000621EF"/>
    <w:rsid w:val="00062853"/>
    <w:rsid w:val="00062A84"/>
    <w:rsid w:val="00063C5A"/>
    <w:rsid w:val="00063CC0"/>
    <w:rsid w:val="00064077"/>
    <w:rsid w:val="00064944"/>
    <w:rsid w:val="000650D7"/>
    <w:rsid w:val="0006553F"/>
    <w:rsid w:val="00065556"/>
    <w:rsid w:val="000675E0"/>
    <w:rsid w:val="0007009A"/>
    <w:rsid w:val="0007049D"/>
    <w:rsid w:val="00070D64"/>
    <w:rsid w:val="00072B7D"/>
    <w:rsid w:val="00072DBE"/>
    <w:rsid w:val="000733E3"/>
    <w:rsid w:val="00073A1E"/>
    <w:rsid w:val="000752A2"/>
    <w:rsid w:val="00076A12"/>
    <w:rsid w:val="00076ADC"/>
    <w:rsid w:val="00077A23"/>
    <w:rsid w:val="0008067F"/>
    <w:rsid w:val="00081C67"/>
    <w:rsid w:val="0008355D"/>
    <w:rsid w:val="00083592"/>
    <w:rsid w:val="00083BE8"/>
    <w:rsid w:val="00084140"/>
    <w:rsid w:val="000849D1"/>
    <w:rsid w:val="0008500F"/>
    <w:rsid w:val="00085D83"/>
    <w:rsid w:val="00086331"/>
    <w:rsid w:val="00086EDB"/>
    <w:rsid w:val="00087483"/>
    <w:rsid w:val="00087880"/>
    <w:rsid w:val="00090855"/>
    <w:rsid w:val="00091A6E"/>
    <w:rsid w:val="00092F7A"/>
    <w:rsid w:val="00094946"/>
    <w:rsid w:val="00096FBD"/>
    <w:rsid w:val="00097240"/>
    <w:rsid w:val="00097776"/>
    <w:rsid w:val="000977EA"/>
    <w:rsid w:val="000A1BCE"/>
    <w:rsid w:val="000A250E"/>
    <w:rsid w:val="000A26AC"/>
    <w:rsid w:val="000A2F2D"/>
    <w:rsid w:val="000A3A10"/>
    <w:rsid w:val="000A4932"/>
    <w:rsid w:val="000A53E7"/>
    <w:rsid w:val="000A548D"/>
    <w:rsid w:val="000A55D3"/>
    <w:rsid w:val="000A5B75"/>
    <w:rsid w:val="000A6839"/>
    <w:rsid w:val="000A6CC7"/>
    <w:rsid w:val="000A7292"/>
    <w:rsid w:val="000B032D"/>
    <w:rsid w:val="000B098D"/>
    <w:rsid w:val="000B0F0E"/>
    <w:rsid w:val="000B244A"/>
    <w:rsid w:val="000B31B6"/>
    <w:rsid w:val="000B3736"/>
    <w:rsid w:val="000B3CF1"/>
    <w:rsid w:val="000B7B00"/>
    <w:rsid w:val="000C09D2"/>
    <w:rsid w:val="000C189A"/>
    <w:rsid w:val="000C1C04"/>
    <w:rsid w:val="000C3C8F"/>
    <w:rsid w:val="000C41C7"/>
    <w:rsid w:val="000C6024"/>
    <w:rsid w:val="000C7C55"/>
    <w:rsid w:val="000D029E"/>
    <w:rsid w:val="000D0AAF"/>
    <w:rsid w:val="000D186A"/>
    <w:rsid w:val="000D1CEC"/>
    <w:rsid w:val="000D3A07"/>
    <w:rsid w:val="000D40EF"/>
    <w:rsid w:val="000D58C9"/>
    <w:rsid w:val="000D5B0B"/>
    <w:rsid w:val="000D6779"/>
    <w:rsid w:val="000D6D48"/>
    <w:rsid w:val="000E00DC"/>
    <w:rsid w:val="000E0C02"/>
    <w:rsid w:val="000E15F7"/>
    <w:rsid w:val="000E25DA"/>
    <w:rsid w:val="000E39BD"/>
    <w:rsid w:val="000E4029"/>
    <w:rsid w:val="000E4127"/>
    <w:rsid w:val="000E4BCF"/>
    <w:rsid w:val="000E4C29"/>
    <w:rsid w:val="000E5CB7"/>
    <w:rsid w:val="000E6013"/>
    <w:rsid w:val="000E64AC"/>
    <w:rsid w:val="000E6971"/>
    <w:rsid w:val="000E6A19"/>
    <w:rsid w:val="000E6A4C"/>
    <w:rsid w:val="000E6A58"/>
    <w:rsid w:val="000E7D86"/>
    <w:rsid w:val="000F0C00"/>
    <w:rsid w:val="000F1049"/>
    <w:rsid w:val="000F1B32"/>
    <w:rsid w:val="000F3E7F"/>
    <w:rsid w:val="000F4F6A"/>
    <w:rsid w:val="000F5F4E"/>
    <w:rsid w:val="001002C3"/>
    <w:rsid w:val="001027A0"/>
    <w:rsid w:val="001029A1"/>
    <w:rsid w:val="00102DD8"/>
    <w:rsid w:val="00104539"/>
    <w:rsid w:val="00107326"/>
    <w:rsid w:val="00107400"/>
    <w:rsid w:val="00110134"/>
    <w:rsid w:val="001101D7"/>
    <w:rsid w:val="001107B3"/>
    <w:rsid w:val="0011114F"/>
    <w:rsid w:val="00111BBF"/>
    <w:rsid w:val="00113018"/>
    <w:rsid w:val="0011313A"/>
    <w:rsid w:val="00113E12"/>
    <w:rsid w:val="001150D5"/>
    <w:rsid w:val="00116585"/>
    <w:rsid w:val="00116E5E"/>
    <w:rsid w:val="0011765C"/>
    <w:rsid w:val="001209F5"/>
    <w:rsid w:val="0012116F"/>
    <w:rsid w:val="001216A5"/>
    <w:rsid w:val="00121E85"/>
    <w:rsid w:val="00121FA6"/>
    <w:rsid w:val="00122D47"/>
    <w:rsid w:val="00123DD4"/>
    <w:rsid w:val="00124654"/>
    <w:rsid w:val="0012503B"/>
    <w:rsid w:val="00125436"/>
    <w:rsid w:val="00125451"/>
    <w:rsid w:val="00125734"/>
    <w:rsid w:val="00125896"/>
    <w:rsid w:val="0012608C"/>
    <w:rsid w:val="0012666B"/>
    <w:rsid w:val="001268AA"/>
    <w:rsid w:val="00130416"/>
    <w:rsid w:val="00130A5A"/>
    <w:rsid w:val="00131429"/>
    <w:rsid w:val="00131987"/>
    <w:rsid w:val="00133530"/>
    <w:rsid w:val="00133777"/>
    <w:rsid w:val="001337C4"/>
    <w:rsid w:val="00133844"/>
    <w:rsid w:val="00133B67"/>
    <w:rsid w:val="001340E0"/>
    <w:rsid w:val="00134873"/>
    <w:rsid w:val="00135AF4"/>
    <w:rsid w:val="00135E78"/>
    <w:rsid w:val="00136203"/>
    <w:rsid w:val="00136205"/>
    <w:rsid w:val="00136F65"/>
    <w:rsid w:val="00137433"/>
    <w:rsid w:val="001403C5"/>
    <w:rsid w:val="00141E79"/>
    <w:rsid w:val="001425C0"/>
    <w:rsid w:val="001426B9"/>
    <w:rsid w:val="001437CC"/>
    <w:rsid w:val="00143E78"/>
    <w:rsid w:val="00144DA6"/>
    <w:rsid w:val="00147292"/>
    <w:rsid w:val="001473EC"/>
    <w:rsid w:val="0015007D"/>
    <w:rsid w:val="00152C43"/>
    <w:rsid w:val="00152D76"/>
    <w:rsid w:val="0015387C"/>
    <w:rsid w:val="00153A07"/>
    <w:rsid w:val="00154EB2"/>
    <w:rsid w:val="00155457"/>
    <w:rsid w:val="00155962"/>
    <w:rsid w:val="001568DD"/>
    <w:rsid w:val="00157603"/>
    <w:rsid w:val="00157944"/>
    <w:rsid w:val="00160103"/>
    <w:rsid w:val="00160568"/>
    <w:rsid w:val="00163451"/>
    <w:rsid w:val="0016497C"/>
    <w:rsid w:val="001652C1"/>
    <w:rsid w:val="001652FB"/>
    <w:rsid w:val="001654D2"/>
    <w:rsid w:val="001662C4"/>
    <w:rsid w:val="001700BF"/>
    <w:rsid w:val="00170800"/>
    <w:rsid w:val="00170811"/>
    <w:rsid w:val="0017143F"/>
    <w:rsid w:val="00172348"/>
    <w:rsid w:val="00172E10"/>
    <w:rsid w:val="0017334E"/>
    <w:rsid w:val="00173833"/>
    <w:rsid w:val="00173B15"/>
    <w:rsid w:val="00173D15"/>
    <w:rsid w:val="00174A09"/>
    <w:rsid w:val="00174BAC"/>
    <w:rsid w:val="00177069"/>
    <w:rsid w:val="001771A5"/>
    <w:rsid w:val="001772A5"/>
    <w:rsid w:val="00177381"/>
    <w:rsid w:val="0017753A"/>
    <w:rsid w:val="00180264"/>
    <w:rsid w:val="00180326"/>
    <w:rsid w:val="001803BD"/>
    <w:rsid w:val="00180A34"/>
    <w:rsid w:val="0018167C"/>
    <w:rsid w:val="00181981"/>
    <w:rsid w:val="00181DFE"/>
    <w:rsid w:val="001820A3"/>
    <w:rsid w:val="00182CFF"/>
    <w:rsid w:val="00183B2E"/>
    <w:rsid w:val="00183E6B"/>
    <w:rsid w:val="00185ADE"/>
    <w:rsid w:val="00185C4A"/>
    <w:rsid w:val="00186926"/>
    <w:rsid w:val="00186BB3"/>
    <w:rsid w:val="001870A0"/>
    <w:rsid w:val="001874DD"/>
    <w:rsid w:val="001876C6"/>
    <w:rsid w:val="001879A2"/>
    <w:rsid w:val="00190BFF"/>
    <w:rsid w:val="001912FA"/>
    <w:rsid w:val="001924FE"/>
    <w:rsid w:val="001928F8"/>
    <w:rsid w:val="001935E6"/>
    <w:rsid w:val="001941A0"/>
    <w:rsid w:val="00194784"/>
    <w:rsid w:val="001947BE"/>
    <w:rsid w:val="0019485F"/>
    <w:rsid w:val="00195A27"/>
    <w:rsid w:val="001962D1"/>
    <w:rsid w:val="00196E2E"/>
    <w:rsid w:val="0019741D"/>
    <w:rsid w:val="001A0B81"/>
    <w:rsid w:val="001A2130"/>
    <w:rsid w:val="001A29B0"/>
    <w:rsid w:val="001A3110"/>
    <w:rsid w:val="001A3892"/>
    <w:rsid w:val="001A3FA1"/>
    <w:rsid w:val="001A4A8D"/>
    <w:rsid w:val="001A5057"/>
    <w:rsid w:val="001A7297"/>
    <w:rsid w:val="001A7E8F"/>
    <w:rsid w:val="001B02F1"/>
    <w:rsid w:val="001B0C84"/>
    <w:rsid w:val="001B1BFD"/>
    <w:rsid w:val="001B20BD"/>
    <w:rsid w:val="001B22BA"/>
    <w:rsid w:val="001B2441"/>
    <w:rsid w:val="001B3944"/>
    <w:rsid w:val="001B3E44"/>
    <w:rsid w:val="001B4F47"/>
    <w:rsid w:val="001B59B9"/>
    <w:rsid w:val="001B5BB8"/>
    <w:rsid w:val="001B77A0"/>
    <w:rsid w:val="001C02B0"/>
    <w:rsid w:val="001C02C9"/>
    <w:rsid w:val="001C0B34"/>
    <w:rsid w:val="001C13C7"/>
    <w:rsid w:val="001C2C61"/>
    <w:rsid w:val="001C2EAF"/>
    <w:rsid w:val="001C37F2"/>
    <w:rsid w:val="001C3C04"/>
    <w:rsid w:val="001C3ECE"/>
    <w:rsid w:val="001C52FB"/>
    <w:rsid w:val="001C5444"/>
    <w:rsid w:val="001C5595"/>
    <w:rsid w:val="001C5636"/>
    <w:rsid w:val="001C66DB"/>
    <w:rsid w:val="001C69CE"/>
    <w:rsid w:val="001C6CFF"/>
    <w:rsid w:val="001C7958"/>
    <w:rsid w:val="001C7DBD"/>
    <w:rsid w:val="001D0029"/>
    <w:rsid w:val="001D0779"/>
    <w:rsid w:val="001D07BC"/>
    <w:rsid w:val="001D25A5"/>
    <w:rsid w:val="001D3CC2"/>
    <w:rsid w:val="001D3EC6"/>
    <w:rsid w:val="001D60F6"/>
    <w:rsid w:val="001D6623"/>
    <w:rsid w:val="001D76DD"/>
    <w:rsid w:val="001D7EE5"/>
    <w:rsid w:val="001E09D7"/>
    <w:rsid w:val="001E233E"/>
    <w:rsid w:val="001E36BC"/>
    <w:rsid w:val="001E404E"/>
    <w:rsid w:val="001E4CDB"/>
    <w:rsid w:val="001E4F32"/>
    <w:rsid w:val="001E637D"/>
    <w:rsid w:val="001E663B"/>
    <w:rsid w:val="001E792C"/>
    <w:rsid w:val="001F027B"/>
    <w:rsid w:val="001F1076"/>
    <w:rsid w:val="001F26B6"/>
    <w:rsid w:val="001F34D8"/>
    <w:rsid w:val="001F3633"/>
    <w:rsid w:val="001F366B"/>
    <w:rsid w:val="001F495C"/>
    <w:rsid w:val="001F5194"/>
    <w:rsid w:val="001F63FF"/>
    <w:rsid w:val="001F7C2E"/>
    <w:rsid w:val="002011C1"/>
    <w:rsid w:val="00201C2D"/>
    <w:rsid w:val="00201CDD"/>
    <w:rsid w:val="00202E44"/>
    <w:rsid w:val="00202EA0"/>
    <w:rsid w:val="00203439"/>
    <w:rsid w:val="002034B5"/>
    <w:rsid w:val="0020432B"/>
    <w:rsid w:val="0020449E"/>
    <w:rsid w:val="002046BC"/>
    <w:rsid w:val="0020479F"/>
    <w:rsid w:val="00207616"/>
    <w:rsid w:val="00210644"/>
    <w:rsid w:val="00210DC5"/>
    <w:rsid w:val="00210E20"/>
    <w:rsid w:val="00210E53"/>
    <w:rsid w:val="00213FC2"/>
    <w:rsid w:val="00216AD9"/>
    <w:rsid w:val="00217F20"/>
    <w:rsid w:val="0022090C"/>
    <w:rsid w:val="002219E5"/>
    <w:rsid w:val="00221A9B"/>
    <w:rsid w:val="00222AEB"/>
    <w:rsid w:val="002241C3"/>
    <w:rsid w:val="002246DF"/>
    <w:rsid w:val="00224C38"/>
    <w:rsid w:val="0022657F"/>
    <w:rsid w:val="00226A75"/>
    <w:rsid w:val="00226A93"/>
    <w:rsid w:val="00226ABF"/>
    <w:rsid w:val="00227E25"/>
    <w:rsid w:val="002306FC"/>
    <w:rsid w:val="00230D3A"/>
    <w:rsid w:val="002320B5"/>
    <w:rsid w:val="00232962"/>
    <w:rsid w:val="002356D7"/>
    <w:rsid w:val="00235C86"/>
    <w:rsid w:val="002366EF"/>
    <w:rsid w:val="00240179"/>
    <w:rsid w:val="0024025D"/>
    <w:rsid w:val="002408E0"/>
    <w:rsid w:val="00240F26"/>
    <w:rsid w:val="0024151E"/>
    <w:rsid w:val="002415A7"/>
    <w:rsid w:val="00242281"/>
    <w:rsid w:val="00244739"/>
    <w:rsid w:val="00244CA8"/>
    <w:rsid w:val="00245D90"/>
    <w:rsid w:val="002466E6"/>
    <w:rsid w:val="00246915"/>
    <w:rsid w:val="002511CC"/>
    <w:rsid w:val="002523E7"/>
    <w:rsid w:val="00253C55"/>
    <w:rsid w:val="00253F6E"/>
    <w:rsid w:val="0025474A"/>
    <w:rsid w:val="002562C7"/>
    <w:rsid w:val="00256539"/>
    <w:rsid w:val="00256F74"/>
    <w:rsid w:val="00256FEA"/>
    <w:rsid w:val="00257F21"/>
    <w:rsid w:val="00261F93"/>
    <w:rsid w:val="00262734"/>
    <w:rsid w:val="0026536A"/>
    <w:rsid w:val="002660B6"/>
    <w:rsid w:val="00266EB6"/>
    <w:rsid w:val="00267941"/>
    <w:rsid w:val="00270410"/>
    <w:rsid w:val="00270BAF"/>
    <w:rsid w:val="00271905"/>
    <w:rsid w:val="00271D81"/>
    <w:rsid w:val="00272333"/>
    <w:rsid w:val="002735BD"/>
    <w:rsid w:val="00274F4B"/>
    <w:rsid w:val="0027532C"/>
    <w:rsid w:val="00275733"/>
    <w:rsid w:val="00276FA5"/>
    <w:rsid w:val="002804DC"/>
    <w:rsid w:val="00280A58"/>
    <w:rsid w:val="00280E6B"/>
    <w:rsid w:val="00281190"/>
    <w:rsid w:val="00281369"/>
    <w:rsid w:val="00281AB8"/>
    <w:rsid w:val="00282363"/>
    <w:rsid w:val="00282470"/>
    <w:rsid w:val="0028265D"/>
    <w:rsid w:val="002829EB"/>
    <w:rsid w:val="002834CE"/>
    <w:rsid w:val="002850AD"/>
    <w:rsid w:val="00285DC2"/>
    <w:rsid w:val="00285F33"/>
    <w:rsid w:val="0028765F"/>
    <w:rsid w:val="00287F91"/>
    <w:rsid w:val="002903AB"/>
    <w:rsid w:val="0029064B"/>
    <w:rsid w:val="0029127C"/>
    <w:rsid w:val="002922E1"/>
    <w:rsid w:val="00292449"/>
    <w:rsid w:val="002934CC"/>
    <w:rsid w:val="00293661"/>
    <w:rsid w:val="002940F2"/>
    <w:rsid w:val="00294862"/>
    <w:rsid w:val="00294EAB"/>
    <w:rsid w:val="00296A96"/>
    <w:rsid w:val="00296A99"/>
    <w:rsid w:val="00296DFC"/>
    <w:rsid w:val="00296E56"/>
    <w:rsid w:val="00297871"/>
    <w:rsid w:val="00297C97"/>
    <w:rsid w:val="00297E6B"/>
    <w:rsid w:val="002A0498"/>
    <w:rsid w:val="002A0FF9"/>
    <w:rsid w:val="002A1770"/>
    <w:rsid w:val="002A182F"/>
    <w:rsid w:val="002A2DB0"/>
    <w:rsid w:val="002A358B"/>
    <w:rsid w:val="002A38E5"/>
    <w:rsid w:val="002A5DD2"/>
    <w:rsid w:val="002A61DF"/>
    <w:rsid w:val="002A62D5"/>
    <w:rsid w:val="002A665C"/>
    <w:rsid w:val="002A683D"/>
    <w:rsid w:val="002A6ECC"/>
    <w:rsid w:val="002A7129"/>
    <w:rsid w:val="002A74D3"/>
    <w:rsid w:val="002A7550"/>
    <w:rsid w:val="002A7B0F"/>
    <w:rsid w:val="002B39A1"/>
    <w:rsid w:val="002B3A84"/>
    <w:rsid w:val="002B3D8E"/>
    <w:rsid w:val="002B3E1D"/>
    <w:rsid w:val="002B48FD"/>
    <w:rsid w:val="002B4C3E"/>
    <w:rsid w:val="002B4F02"/>
    <w:rsid w:val="002B5A81"/>
    <w:rsid w:val="002B5DC5"/>
    <w:rsid w:val="002B5F57"/>
    <w:rsid w:val="002B60E2"/>
    <w:rsid w:val="002B6507"/>
    <w:rsid w:val="002B66BF"/>
    <w:rsid w:val="002B6967"/>
    <w:rsid w:val="002B6A52"/>
    <w:rsid w:val="002C00BB"/>
    <w:rsid w:val="002C06E7"/>
    <w:rsid w:val="002C1106"/>
    <w:rsid w:val="002C17C3"/>
    <w:rsid w:val="002C37A1"/>
    <w:rsid w:val="002C5E69"/>
    <w:rsid w:val="002C61EF"/>
    <w:rsid w:val="002C6D54"/>
    <w:rsid w:val="002D03A3"/>
    <w:rsid w:val="002D0972"/>
    <w:rsid w:val="002D1043"/>
    <w:rsid w:val="002D2366"/>
    <w:rsid w:val="002D2C4E"/>
    <w:rsid w:val="002D2DA5"/>
    <w:rsid w:val="002D378C"/>
    <w:rsid w:val="002D3ED6"/>
    <w:rsid w:val="002D44A3"/>
    <w:rsid w:val="002D4653"/>
    <w:rsid w:val="002D48A9"/>
    <w:rsid w:val="002D5675"/>
    <w:rsid w:val="002D6EDD"/>
    <w:rsid w:val="002D79A0"/>
    <w:rsid w:val="002E044F"/>
    <w:rsid w:val="002E065C"/>
    <w:rsid w:val="002E072D"/>
    <w:rsid w:val="002E0EC6"/>
    <w:rsid w:val="002E1748"/>
    <w:rsid w:val="002E5317"/>
    <w:rsid w:val="002E57F1"/>
    <w:rsid w:val="002E5A3E"/>
    <w:rsid w:val="002E5F48"/>
    <w:rsid w:val="002E64A5"/>
    <w:rsid w:val="002F0805"/>
    <w:rsid w:val="002F26E9"/>
    <w:rsid w:val="002F2E01"/>
    <w:rsid w:val="002F318A"/>
    <w:rsid w:val="002F3875"/>
    <w:rsid w:val="002F3AF5"/>
    <w:rsid w:val="002F3C7E"/>
    <w:rsid w:val="002F3CC8"/>
    <w:rsid w:val="002F4E5D"/>
    <w:rsid w:val="002F5403"/>
    <w:rsid w:val="002F6D72"/>
    <w:rsid w:val="00302293"/>
    <w:rsid w:val="00302808"/>
    <w:rsid w:val="00302920"/>
    <w:rsid w:val="00302B8C"/>
    <w:rsid w:val="0030391E"/>
    <w:rsid w:val="003043DA"/>
    <w:rsid w:val="003058AF"/>
    <w:rsid w:val="0030728F"/>
    <w:rsid w:val="00307342"/>
    <w:rsid w:val="003100C3"/>
    <w:rsid w:val="00311124"/>
    <w:rsid w:val="00312287"/>
    <w:rsid w:val="00312C2A"/>
    <w:rsid w:val="00313176"/>
    <w:rsid w:val="00313A2D"/>
    <w:rsid w:val="00313DB1"/>
    <w:rsid w:val="00314358"/>
    <w:rsid w:val="00314F3B"/>
    <w:rsid w:val="0031659E"/>
    <w:rsid w:val="00316611"/>
    <w:rsid w:val="00316AB5"/>
    <w:rsid w:val="003203D5"/>
    <w:rsid w:val="0032050D"/>
    <w:rsid w:val="003216E4"/>
    <w:rsid w:val="003222FD"/>
    <w:rsid w:val="00322804"/>
    <w:rsid w:val="00322AF1"/>
    <w:rsid w:val="00323040"/>
    <w:rsid w:val="00323195"/>
    <w:rsid w:val="00323708"/>
    <w:rsid w:val="00323F14"/>
    <w:rsid w:val="00323F23"/>
    <w:rsid w:val="0032429F"/>
    <w:rsid w:val="00324ACE"/>
    <w:rsid w:val="00324B2E"/>
    <w:rsid w:val="0032509D"/>
    <w:rsid w:val="00325180"/>
    <w:rsid w:val="003257A8"/>
    <w:rsid w:val="003257C0"/>
    <w:rsid w:val="00325E9A"/>
    <w:rsid w:val="0032752A"/>
    <w:rsid w:val="00327986"/>
    <w:rsid w:val="00327F7E"/>
    <w:rsid w:val="003308D8"/>
    <w:rsid w:val="003308FE"/>
    <w:rsid w:val="00331604"/>
    <w:rsid w:val="003354CA"/>
    <w:rsid w:val="003364F3"/>
    <w:rsid w:val="00336828"/>
    <w:rsid w:val="00340056"/>
    <w:rsid w:val="00340196"/>
    <w:rsid w:val="00340D20"/>
    <w:rsid w:val="00341859"/>
    <w:rsid w:val="00341CDF"/>
    <w:rsid w:val="00341F78"/>
    <w:rsid w:val="003421C4"/>
    <w:rsid w:val="003421C8"/>
    <w:rsid w:val="00342B93"/>
    <w:rsid w:val="00343188"/>
    <w:rsid w:val="00343C16"/>
    <w:rsid w:val="0034452C"/>
    <w:rsid w:val="00346842"/>
    <w:rsid w:val="0035119D"/>
    <w:rsid w:val="00351F35"/>
    <w:rsid w:val="0035228C"/>
    <w:rsid w:val="0035235A"/>
    <w:rsid w:val="00352405"/>
    <w:rsid w:val="0035533D"/>
    <w:rsid w:val="00355C17"/>
    <w:rsid w:val="00356D9A"/>
    <w:rsid w:val="00357202"/>
    <w:rsid w:val="00357712"/>
    <w:rsid w:val="00357E21"/>
    <w:rsid w:val="00360C1C"/>
    <w:rsid w:val="00361637"/>
    <w:rsid w:val="00361DB3"/>
    <w:rsid w:val="0036303E"/>
    <w:rsid w:val="003638B7"/>
    <w:rsid w:val="00363C8F"/>
    <w:rsid w:val="003640A1"/>
    <w:rsid w:val="00364CBD"/>
    <w:rsid w:val="00365566"/>
    <w:rsid w:val="0036593A"/>
    <w:rsid w:val="00365F25"/>
    <w:rsid w:val="00365FB0"/>
    <w:rsid w:val="00367D72"/>
    <w:rsid w:val="003706E6"/>
    <w:rsid w:val="003713AD"/>
    <w:rsid w:val="00372BEA"/>
    <w:rsid w:val="0037346B"/>
    <w:rsid w:val="00374389"/>
    <w:rsid w:val="003760A6"/>
    <w:rsid w:val="0038007C"/>
    <w:rsid w:val="00381041"/>
    <w:rsid w:val="00382785"/>
    <w:rsid w:val="00382ACF"/>
    <w:rsid w:val="0038666A"/>
    <w:rsid w:val="0038774F"/>
    <w:rsid w:val="00390C69"/>
    <w:rsid w:val="003918E6"/>
    <w:rsid w:val="00391ED5"/>
    <w:rsid w:val="003939FF"/>
    <w:rsid w:val="003954DE"/>
    <w:rsid w:val="003961AD"/>
    <w:rsid w:val="003964A3"/>
    <w:rsid w:val="003A01A9"/>
    <w:rsid w:val="003A08AB"/>
    <w:rsid w:val="003A0C20"/>
    <w:rsid w:val="003A1153"/>
    <w:rsid w:val="003A1334"/>
    <w:rsid w:val="003A25C5"/>
    <w:rsid w:val="003A2F3F"/>
    <w:rsid w:val="003A4C83"/>
    <w:rsid w:val="003A5A79"/>
    <w:rsid w:val="003A6687"/>
    <w:rsid w:val="003A6DEC"/>
    <w:rsid w:val="003B03BD"/>
    <w:rsid w:val="003B077C"/>
    <w:rsid w:val="003B0DF5"/>
    <w:rsid w:val="003B1368"/>
    <w:rsid w:val="003B17D5"/>
    <w:rsid w:val="003B1A54"/>
    <w:rsid w:val="003B1E41"/>
    <w:rsid w:val="003B353D"/>
    <w:rsid w:val="003B4065"/>
    <w:rsid w:val="003B4F41"/>
    <w:rsid w:val="003B4FE8"/>
    <w:rsid w:val="003B5850"/>
    <w:rsid w:val="003B63C7"/>
    <w:rsid w:val="003B7A79"/>
    <w:rsid w:val="003C02A4"/>
    <w:rsid w:val="003C057D"/>
    <w:rsid w:val="003C05D5"/>
    <w:rsid w:val="003C0730"/>
    <w:rsid w:val="003C0AF1"/>
    <w:rsid w:val="003C2C33"/>
    <w:rsid w:val="003C30F9"/>
    <w:rsid w:val="003C31AE"/>
    <w:rsid w:val="003C37D0"/>
    <w:rsid w:val="003C38A2"/>
    <w:rsid w:val="003C3904"/>
    <w:rsid w:val="003C4E3A"/>
    <w:rsid w:val="003C5806"/>
    <w:rsid w:val="003C5F45"/>
    <w:rsid w:val="003C6168"/>
    <w:rsid w:val="003C728A"/>
    <w:rsid w:val="003D0160"/>
    <w:rsid w:val="003D0C0E"/>
    <w:rsid w:val="003D0FAE"/>
    <w:rsid w:val="003D11AA"/>
    <w:rsid w:val="003D1565"/>
    <w:rsid w:val="003D27DC"/>
    <w:rsid w:val="003D33B0"/>
    <w:rsid w:val="003D36AD"/>
    <w:rsid w:val="003D4684"/>
    <w:rsid w:val="003D47C3"/>
    <w:rsid w:val="003D59B8"/>
    <w:rsid w:val="003E392E"/>
    <w:rsid w:val="003E3AC2"/>
    <w:rsid w:val="003E3F45"/>
    <w:rsid w:val="003E4160"/>
    <w:rsid w:val="003E5600"/>
    <w:rsid w:val="003E5A38"/>
    <w:rsid w:val="003E65AD"/>
    <w:rsid w:val="003E6BFD"/>
    <w:rsid w:val="003E7089"/>
    <w:rsid w:val="003E780C"/>
    <w:rsid w:val="003F0197"/>
    <w:rsid w:val="003F0445"/>
    <w:rsid w:val="003F1562"/>
    <w:rsid w:val="003F1B99"/>
    <w:rsid w:val="003F2013"/>
    <w:rsid w:val="003F2D47"/>
    <w:rsid w:val="003F34FF"/>
    <w:rsid w:val="003F3C6A"/>
    <w:rsid w:val="003F3C74"/>
    <w:rsid w:val="003F3D0A"/>
    <w:rsid w:val="003F4C58"/>
    <w:rsid w:val="003F52EE"/>
    <w:rsid w:val="003F58F7"/>
    <w:rsid w:val="003F70B8"/>
    <w:rsid w:val="003F7797"/>
    <w:rsid w:val="00400CD1"/>
    <w:rsid w:val="00400F07"/>
    <w:rsid w:val="00401376"/>
    <w:rsid w:val="00401A53"/>
    <w:rsid w:val="00401DCB"/>
    <w:rsid w:val="0040211F"/>
    <w:rsid w:val="00402A55"/>
    <w:rsid w:val="00405718"/>
    <w:rsid w:val="00405C01"/>
    <w:rsid w:val="004069CE"/>
    <w:rsid w:val="00407142"/>
    <w:rsid w:val="004072C3"/>
    <w:rsid w:val="00407614"/>
    <w:rsid w:val="00407BF4"/>
    <w:rsid w:val="00411828"/>
    <w:rsid w:val="00411C12"/>
    <w:rsid w:val="004121EE"/>
    <w:rsid w:val="0041227B"/>
    <w:rsid w:val="004125F8"/>
    <w:rsid w:val="00413F64"/>
    <w:rsid w:val="0041426F"/>
    <w:rsid w:val="00414EE4"/>
    <w:rsid w:val="00415383"/>
    <w:rsid w:val="0041559D"/>
    <w:rsid w:val="00416588"/>
    <w:rsid w:val="00416799"/>
    <w:rsid w:val="00417C5E"/>
    <w:rsid w:val="00417E84"/>
    <w:rsid w:val="004206AF"/>
    <w:rsid w:val="00420843"/>
    <w:rsid w:val="004221B7"/>
    <w:rsid w:val="00422A88"/>
    <w:rsid w:val="00423783"/>
    <w:rsid w:val="00424644"/>
    <w:rsid w:val="00424D03"/>
    <w:rsid w:val="004252D3"/>
    <w:rsid w:val="00425D78"/>
    <w:rsid w:val="004261F1"/>
    <w:rsid w:val="00426E23"/>
    <w:rsid w:val="00427C10"/>
    <w:rsid w:val="00427F94"/>
    <w:rsid w:val="004306BE"/>
    <w:rsid w:val="00430889"/>
    <w:rsid w:val="00430ED9"/>
    <w:rsid w:val="004312E5"/>
    <w:rsid w:val="00432044"/>
    <w:rsid w:val="004330A2"/>
    <w:rsid w:val="0043514A"/>
    <w:rsid w:val="004352C3"/>
    <w:rsid w:val="00435D7C"/>
    <w:rsid w:val="00436CCB"/>
    <w:rsid w:val="004370DF"/>
    <w:rsid w:val="004376A1"/>
    <w:rsid w:val="00441D72"/>
    <w:rsid w:val="00443CFB"/>
    <w:rsid w:val="00444A6E"/>
    <w:rsid w:val="00444F0A"/>
    <w:rsid w:val="00444F21"/>
    <w:rsid w:val="00444F8B"/>
    <w:rsid w:val="0044734F"/>
    <w:rsid w:val="004503CC"/>
    <w:rsid w:val="004504DA"/>
    <w:rsid w:val="0045058F"/>
    <w:rsid w:val="004505BC"/>
    <w:rsid w:val="00450BFA"/>
    <w:rsid w:val="00450E7B"/>
    <w:rsid w:val="0045379E"/>
    <w:rsid w:val="00453E26"/>
    <w:rsid w:val="004554AE"/>
    <w:rsid w:val="0045586F"/>
    <w:rsid w:val="00455CC0"/>
    <w:rsid w:val="00457F2C"/>
    <w:rsid w:val="0046010B"/>
    <w:rsid w:val="0046045F"/>
    <w:rsid w:val="00460A2B"/>
    <w:rsid w:val="00461138"/>
    <w:rsid w:val="00463495"/>
    <w:rsid w:val="004642E4"/>
    <w:rsid w:val="00464A0F"/>
    <w:rsid w:val="00464AF4"/>
    <w:rsid w:val="00464D4A"/>
    <w:rsid w:val="00465335"/>
    <w:rsid w:val="0046566B"/>
    <w:rsid w:val="00465952"/>
    <w:rsid w:val="00465B25"/>
    <w:rsid w:val="00467A8B"/>
    <w:rsid w:val="00467D34"/>
    <w:rsid w:val="00467EBA"/>
    <w:rsid w:val="004706CD"/>
    <w:rsid w:val="0047094D"/>
    <w:rsid w:val="00470B36"/>
    <w:rsid w:val="00471DD1"/>
    <w:rsid w:val="0047270E"/>
    <w:rsid w:val="00472BFF"/>
    <w:rsid w:val="00472DCE"/>
    <w:rsid w:val="00474056"/>
    <w:rsid w:val="00474532"/>
    <w:rsid w:val="0047596A"/>
    <w:rsid w:val="004806F9"/>
    <w:rsid w:val="00481C15"/>
    <w:rsid w:val="00481D1E"/>
    <w:rsid w:val="00482386"/>
    <w:rsid w:val="004827A7"/>
    <w:rsid w:val="00483EA8"/>
    <w:rsid w:val="00486BBE"/>
    <w:rsid w:val="00490901"/>
    <w:rsid w:val="00490D27"/>
    <w:rsid w:val="00492795"/>
    <w:rsid w:val="004927C0"/>
    <w:rsid w:val="004941F7"/>
    <w:rsid w:val="00494213"/>
    <w:rsid w:val="0049515B"/>
    <w:rsid w:val="004953A1"/>
    <w:rsid w:val="004958AD"/>
    <w:rsid w:val="004961C6"/>
    <w:rsid w:val="0049639F"/>
    <w:rsid w:val="00496CF5"/>
    <w:rsid w:val="004972B5"/>
    <w:rsid w:val="004A0518"/>
    <w:rsid w:val="004A06F8"/>
    <w:rsid w:val="004A08E8"/>
    <w:rsid w:val="004A0E36"/>
    <w:rsid w:val="004A1030"/>
    <w:rsid w:val="004A117A"/>
    <w:rsid w:val="004A153B"/>
    <w:rsid w:val="004A1630"/>
    <w:rsid w:val="004A1DC8"/>
    <w:rsid w:val="004A1FC3"/>
    <w:rsid w:val="004A23F9"/>
    <w:rsid w:val="004A3A7F"/>
    <w:rsid w:val="004A3EE6"/>
    <w:rsid w:val="004A3FB2"/>
    <w:rsid w:val="004A422E"/>
    <w:rsid w:val="004A5EED"/>
    <w:rsid w:val="004A6E00"/>
    <w:rsid w:val="004A7D9D"/>
    <w:rsid w:val="004B021E"/>
    <w:rsid w:val="004B07E2"/>
    <w:rsid w:val="004B0B8F"/>
    <w:rsid w:val="004B208A"/>
    <w:rsid w:val="004B21FC"/>
    <w:rsid w:val="004B3C92"/>
    <w:rsid w:val="004B3FBB"/>
    <w:rsid w:val="004B404B"/>
    <w:rsid w:val="004B4D61"/>
    <w:rsid w:val="004B55DD"/>
    <w:rsid w:val="004B58B0"/>
    <w:rsid w:val="004B6988"/>
    <w:rsid w:val="004B7CFD"/>
    <w:rsid w:val="004C0443"/>
    <w:rsid w:val="004C047B"/>
    <w:rsid w:val="004C1FCD"/>
    <w:rsid w:val="004C3FDA"/>
    <w:rsid w:val="004C4529"/>
    <w:rsid w:val="004C6DB7"/>
    <w:rsid w:val="004C70DF"/>
    <w:rsid w:val="004C7C04"/>
    <w:rsid w:val="004D010A"/>
    <w:rsid w:val="004D0938"/>
    <w:rsid w:val="004D0C87"/>
    <w:rsid w:val="004D0E52"/>
    <w:rsid w:val="004D1A95"/>
    <w:rsid w:val="004D1DF7"/>
    <w:rsid w:val="004D2CC7"/>
    <w:rsid w:val="004D2E0D"/>
    <w:rsid w:val="004D2E2A"/>
    <w:rsid w:val="004D371D"/>
    <w:rsid w:val="004D491A"/>
    <w:rsid w:val="004D4C4E"/>
    <w:rsid w:val="004D5127"/>
    <w:rsid w:val="004D5F2F"/>
    <w:rsid w:val="004D636A"/>
    <w:rsid w:val="004D6A05"/>
    <w:rsid w:val="004D7117"/>
    <w:rsid w:val="004D72C5"/>
    <w:rsid w:val="004E0ECE"/>
    <w:rsid w:val="004E122D"/>
    <w:rsid w:val="004E1CE8"/>
    <w:rsid w:val="004E1E1D"/>
    <w:rsid w:val="004E1F0C"/>
    <w:rsid w:val="004E2ECB"/>
    <w:rsid w:val="004E3F87"/>
    <w:rsid w:val="004E4FD3"/>
    <w:rsid w:val="004E6784"/>
    <w:rsid w:val="004E6A1B"/>
    <w:rsid w:val="004E76C2"/>
    <w:rsid w:val="004F03FF"/>
    <w:rsid w:val="004F1100"/>
    <w:rsid w:val="004F1691"/>
    <w:rsid w:val="004F1897"/>
    <w:rsid w:val="004F26BE"/>
    <w:rsid w:val="004F26EC"/>
    <w:rsid w:val="004F29B7"/>
    <w:rsid w:val="004F33B2"/>
    <w:rsid w:val="004F4EA5"/>
    <w:rsid w:val="004F6693"/>
    <w:rsid w:val="005014B7"/>
    <w:rsid w:val="00503F5C"/>
    <w:rsid w:val="005057C7"/>
    <w:rsid w:val="005065E2"/>
    <w:rsid w:val="00506C8E"/>
    <w:rsid w:val="0050770B"/>
    <w:rsid w:val="00507AF4"/>
    <w:rsid w:val="00510064"/>
    <w:rsid w:val="005103B5"/>
    <w:rsid w:val="00510686"/>
    <w:rsid w:val="0051102B"/>
    <w:rsid w:val="00512A80"/>
    <w:rsid w:val="00513BFE"/>
    <w:rsid w:val="00513FCA"/>
    <w:rsid w:val="00514342"/>
    <w:rsid w:val="00514947"/>
    <w:rsid w:val="00515BE7"/>
    <w:rsid w:val="00515D5D"/>
    <w:rsid w:val="005166CC"/>
    <w:rsid w:val="005173B2"/>
    <w:rsid w:val="0051779E"/>
    <w:rsid w:val="00520289"/>
    <w:rsid w:val="00520A00"/>
    <w:rsid w:val="00521E92"/>
    <w:rsid w:val="00521FBF"/>
    <w:rsid w:val="00522155"/>
    <w:rsid w:val="00522739"/>
    <w:rsid w:val="005243A9"/>
    <w:rsid w:val="00524B3A"/>
    <w:rsid w:val="00524E68"/>
    <w:rsid w:val="0052593E"/>
    <w:rsid w:val="00525ADF"/>
    <w:rsid w:val="00526615"/>
    <w:rsid w:val="00530537"/>
    <w:rsid w:val="00530E51"/>
    <w:rsid w:val="00531DDE"/>
    <w:rsid w:val="00533D06"/>
    <w:rsid w:val="00535389"/>
    <w:rsid w:val="0053539E"/>
    <w:rsid w:val="00535F36"/>
    <w:rsid w:val="005365C3"/>
    <w:rsid w:val="005368D9"/>
    <w:rsid w:val="005370A1"/>
    <w:rsid w:val="0054044C"/>
    <w:rsid w:val="005405A7"/>
    <w:rsid w:val="00540B17"/>
    <w:rsid w:val="00541F83"/>
    <w:rsid w:val="0054218B"/>
    <w:rsid w:val="00542391"/>
    <w:rsid w:val="005428DE"/>
    <w:rsid w:val="0054400A"/>
    <w:rsid w:val="00547E69"/>
    <w:rsid w:val="0055041A"/>
    <w:rsid w:val="00550701"/>
    <w:rsid w:val="005514F1"/>
    <w:rsid w:val="00552853"/>
    <w:rsid w:val="0055423D"/>
    <w:rsid w:val="005575F8"/>
    <w:rsid w:val="0055766B"/>
    <w:rsid w:val="00560516"/>
    <w:rsid w:val="0056089A"/>
    <w:rsid w:val="00560E56"/>
    <w:rsid w:val="00560E65"/>
    <w:rsid w:val="00561470"/>
    <w:rsid w:val="00561C4F"/>
    <w:rsid w:val="00562167"/>
    <w:rsid w:val="0056442C"/>
    <w:rsid w:val="00566D1E"/>
    <w:rsid w:val="00567549"/>
    <w:rsid w:val="00567CC1"/>
    <w:rsid w:val="00570011"/>
    <w:rsid w:val="0057013D"/>
    <w:rsid w:val="00570993"/>
    <w:rsid w:val="00570B30"/>
    <w:rsid w:val="00570B62"/>
    <w:rsid w:val="005718D5"/>
    <w:rsid w:val="0057197A"/>
    <w:rsid w:val="00572E45"/>
    <w:rsid w:val="00572E6A"/>
    <w:rsid w:val="005738E4"/>
    <w:rsid w:val="00575264"/>
    <w:rsid w:val="00576141"/>
    <w:rsid w:val="005771B5"/>
    <w:rsid w:val="005772E2"/>
    <w:rsid w:val="005779CF"/>
    <w:rsid w:val="00577F35"/>
    <w:rsid w:val="005806BF"/>
    <w:rsid w:val="00581227"/>
    <w:rsid w:val="00581948"/>
    <w:rsid w:val="005824A7"/>
    <w:rsid w:val="00582DB5"/>
    <w:rsid w:val="00582E58"/>
    <w:rsid w:val="00582FAF"/>
    <w:rsid w:val="00583E5E"/>
    <w:rsid w:val="005848B1"/>
    <w:rsid w:val="00585FCD"/>
    <w:rsid w:val="00586ECF"/>
    <w:rsid w:val="00586F2B"/>
    <w:rsid w:val="00590987"/>
    <w:rsid w:val="00590DC2"/>
    <w:rsid w:val="00591857"/>
    <w:rsid w:val="00591F0E"/>
    <w:rsid w:val="00592A62"/>
    <w:rsid w:val="00593D90"/>
    <w:rsid w:val="005942C4"/>
    <w:rsid w:val="00594832"/>
    <w:rsid w:val="0059532A"/>
    <w:rsid w:val="00595F3C"/>
    <w:rsid w:val="0059619D"/>
    <w:rsid w:val="005968BF"/>
    <w:rsid w:val="00596A19"/>
    <w:rsid w:val="005A08FA"/>
    <w:rsid w:val="005A0C23"/>
    <w:rsid w:val="005A1D3C"/>
    <w:rsid w:val="005A2B3F"/>
    <w:rsid w:val="005A2CA8"/>
    <w:rsid w:val="005A3CBB"/>
    <w:rsid w:val="005A3F59"/>
    <w:rsid w:val="005A4C46"/>
    <w:rsid w:val="005A56A1"/>
    <w:rsid w:val="005A56DF"/>
    <w:rsid w:val="005A5711"/>
    <w:rsid w:val="005A5826"/>
    <w:rsid w:val="005A5C5E"/>
    <w:rsid w:val="005A6602"/>
    <w:rsid w:val="005A6B57"/>
    <w:rsid w:val="005A6B94"/>
    <w:rsid w:val="005A7175"/>
    <w:rsid w:val="005A7ABD"/>
    <w:rsid w:val="005A7ACB"/>
    <w:rsid w:val="005B12D2"/>
    <w:rsid w:val="005B198F"/>
    <w:rsid w:val="005B32F4"/>
    <w:rsid w:val="005B3E4B"/>
    <w:rsid w:val="005B4025"/>
    <w:rsid w:val="005B4CC1"/>
    <w:rsid w:val="005B4DCA"/>
    <w:rsid w:val="005B511E"/>
    <w:rsid w:val="005B6561"/>
    <w:rsid w:val="005B69E8"/>
    <w:rsid w:val="005C0B10"/>
    <w:rsid w:val="005C0DD0"/>
    <w:rsid w:val="005C1087"/>
    <w:rsid w:val="005C16C6"/>
    <w:rsid w:val="005C2CA2"/>
    <w:rsid w:val="005C2E33"/>
    <w:rsid w:val="005C324A"/>
    <w:rsid w:val="005C325C"/>
    <w:rsid w:val="005C3570"/>
    <w:rsid w:val="005C3D44"/>
    <w:rsid w:val="005C579F"/>
    <w:rsid w:val="005C6629"/>
    <w:rsid w:val="005C67EA"/>
    <w:rsid w:val="005C6A98"/>
    <w:rsid w:val="005C6B5A"/>
    <w:rsid w:val="005C6EBB"/>
    <w:rsid w:val="005D20B3"/>
    <w:rsid w:val="005D3818"/>
    <w:rsid w:val="005D4700"/>
    <w:rsid w:val="005D4941"/>
    <w:rsid w:val="005D65E6"/>
    <w:rsid w:val="005D6BC8"/>
    <w:rsid w:val="005E007F"/>
    <w:rsid w:val="005E07BF"/>
    <w:rsid w:val="005E0C97"/>
    <w:rsid w:val="005E1177"/>
    <w:rsid w:val="005E190A"/>
    <w:rsid w:val="005E3AE6"/>
    <w:rsid w:val="005E3BE7"/>
    <w:rsid w:val="005E3ED3"/>
    <w:rsid w:val="005E4DD2"/>
    <w:rsid w:val="005E546A"/>
    <w:rsid w:val="005E5552"/>
    <w:rsid w:val="005E58BA"/>
    <w:rsid w:val="005E6269"/>
    <w:rsid w:val="005E6C6E"/>
    <w:rsid w:val="005E6D5A"/>
    <w:rsid w:val="005E724E"/>
    <w:rsid w:val="005F0796"/>
    <w:rsid w:val="005F0B8F"/>
    <w:rsid w:val="005F1CE5"/>
    <w:rsid w:val="005F37AD"/>
    <w:rsid w:val="005F392C"/>
    <w:rsid w:val="005F3FE0"/>
    <w:rsid w:val="005F4C08"/>
    <w:rsid w:val="005F5071"/>
    <w:rsid w:val="005F58CE"/>
    <w:rsid w:val="005F5AF1"/>
    <w:rsid w:val="005F707B"/>
    <w:rsid w:val="00600939"/>
    <w:rsid w:val="00600E06"/>
    <w:rsid w:val="006012BD"/>
    <w:rsid w:val="006017C5"/>
    <w:rsid w:val="00602321"/>
    <w:rsid w:val="006028DF"/>
    <w:rsid w:val="00602EE1"/>
    <w:rsid w:val="00603CE5"/>
    <w:rsid w:val="006055F1"/>
    <w:rsid w:val="00606B0F"/>
    <w:rsid w:val="006075EB"/>
    <w:rsid w:val="00610A84"/>
    <w:rsid w:val="00610E0C"/>
    <w:rsid w:val="006126E1"/>
    <w:rsid w:val="0061447D"/>
    <w:rsid w:val="00615681"/>
    <w:rsid w:val="006157F5"/>
    <w:rsid w:val="00615CDF"/>
    <w:rsid w:val="006177E0"/>
    <w:rsid w:val="0062137E"/>
    <w:rsid w:val="00622930"/>
    <w:rsid w:val="00622F91"/>
    <w:rsid w:val="00623091"/>
    <w:rsid w:val="00623DB6"/>
    <w:rsid w:val="00624C3A"/>
    <w:rsid w:val="00624D2D"/>
    <w:rsid w:val="00626262"/>
    <w:rsid w:val="00626519"/>
    <w:rsid w:val="00626722"/>
    <w:rsid w:val="00627581"/>
    <w:rsid w:val="0062762F"/>
    <w:rsid w:val="00627824"/>
    <w:rsid w:val="00627FFA"/>
    <w:rsid w:val="0063011C"/>
    <w:rsid w:val="00630196"/>
    <w:rsid w:val="0063118F"/>
    <w:rsid w:val="00631691"/>
    <w:rsid w:val="00631DCC"/>
    <w:rsid w:val="0063248D"/>
    <w:rsid w:val="00632692"/>
    <w:rsid w:val="00632C6F"/>
    <w:rsid w:val="00632D2F"/>
    <w:rsid w:val="00632D6C"/>
    <w:rsid w:val="00633C22"/>
    <w:rsid w:val="0063404D"/>
    <w:rsid w:val="00634D5C"/>
    <w:rsid w:val="00635122"/>
    <w:rsid w:val="0063614F"/>
    <w:rsid w:val="00636557"/>
    <w:rsid w:val="00636FF5"/>
    <w:rsid w:val="00640830"/>
    <w:rsid w:val="00640C91"/>
    <w:rsid w:val="006412A6"/>
    <w:rsid w:val="00641647"/>
    <w:rsid w:val="006454FF"/>
    <w:rsid w:val="006473F2"/>
    <w:rsid w:val="00650A63"/>
    <w:rsid w:val="00650AA6"/>
    <w:rsid w:val="00650E28"/>
    <w:rsid w:val="00651156"/>
    <w:rsid w:val="006517BE"/>
    <w:rsid w:val="00651816"/>
    <w:rsid w:val="00651E50"/>
    <w:rsid w:val="00652675"/>
    <w:rsid w:val="00652989"/>
    <w:rsid w:val="006539E8"/>
    <w:rsid w:val="006544A4"/>
    <w:rsid w:val="00654A24"/>
    <w:rsid w:val="00655397"/>
    <w:rsid w:val="00655C6E"/>
    <w:rsid w:val="0065626D"/>
    <w:rsid w:val="006569A9"/>
    <w:rsid w:val="00656B23"/>
    <w:rsid w:val="00657303"/>
    <w:rsid w:val="0065788D"/>
    <w:rsid w:val="00657A6A"/>
    <w:rsid w:val="00657C78"/>
    <w:rsid w:val="006630DD"/>
    <w:rsid w:val="00663930"/>
    <w:rsid w:val="00664624"/>
    <w:rsid w:val="006646B9"/>
    <w:rsid w:val="00666A75"/>
    <w:rsid w:val="006672C3"/>
    <w:rsid w:val="00670674"/>
    <w:rsid w:val="00670B5E"/>
    <w:rsid w:val="00672C9F"/>
    <w:rsid w:val="00673791"/>
    <w:rsid w:val="00673AC9"/>
    <w:rsid w:val="006740C0"/>
    <w:rsid w:val="006763FB"/>
    <w:rsid w:val="0068017F"/>
    <w:rsid w:val="00681E21"/>
    <w:rsid w:val="006823AE"/>
    <w:rsid w:val="006837F4"/>
    <w:rsid w:val="006847EF"/>
    <w:rsid w:val="00684BFF"/>
    <w:rsid w:val="006856ED"/>
    <w:rsid w:val="00685A3A"/>
    <w:rsid w:val="0068641A"/>
    <w:rsid w:val="00686A84"/>
    <w:rsid w:val="00686FC2"/>
    <w:rsid w:val="00687930"/>
    <w:rsid w:val="00687D1B"/>
    <w:rsid w:val="00687F3E"/>
    <w:rsid w:val="006900CA"/>
    <w:rsid w:val="00690E4D"/>
    <w:rsid w:val="006924AF"/>
    <w:rsid w:val="006924E2"/>
    <w:rsid w:val="0069284D"/>
    <w:rsid w:val="00693316"/>
    <w:rsid w:val="006936D8"/>
    <w:rsid w:val="006937AF"/>
    <w:rsid w:val="00695B83"/>
    <w:rsid w:val="006967F1"/>
    <w:rsid w:val="00696ABB"/>
    <w:rsid w:val="00696B8E"/>
    <w:rsid w:val="00696C27"/>
    <w:rsid w:val="006972DA"/>
    <w:rsid w:val="00697465"/>
    <w:rsid w:val="00697B89"/>
    <w:rsid w:val="006A0666"/>
    <w:rsid w:val="006A1859"/>
    <w:rsid w:val="006A2491"/>
    <w:rsid w:val="006A2DDD"/>
    <w:rsid w:val="006A4120"/>
    <w:rsid w:val="006A4E73"/>
    <w:rsid w:val="006A6264"/>
    <w:rsid w:val="006A6CB6"/>
    <w:rsid w:val="006A7B40"/>
    <w:rsid w:val="006A7F5E"/>
    <w:rsid w:val="006B11DC"/>
    <w:rsid w:val="006B1AFD"/>
    <w:rsid w:val="006B21E0"/>
    <w:rsid w:val="006B2798"/>
    <w:rsid w:val="006B3EF6"/>
    <w:rsid w:val="006B6210"/>
    <w:rsid w:val="006B6D9B"/>
    <w:rsid w:val="006B6DE9"/>
    <w:rsid w:val="006B7724"/>
    <w:rsid w:val="006C02A8"/>
    <w:rsid w:val="006C0429"/>
    <w:rsid w:val="006C0542"/>
    <w:rsid w:val="006C089F"/>
    <w:rsid w:val="006C0DA9"/>
    <w:rsid w:val="006C0F3A"/>
    <w:rsid w:val="006C10E8"/>
    <w:rsid w:val="006C12CD"/>
    <w:rsid w:val="006C13C2"/>
    <w:rsid w:val="006C19C8"/>
    <w:rsid w:val="006C1C75"/>
    <w:rsid w:val="006C2168"/>
    <w:rsid w:val="006C4967"/>
    <w:rsid w:val="006C5133"/>
    <w:rsid w:val="006C67EE"/>
    <w:rsid w:val="006C7B86"/>
    <w:rsid w:val="006D11E2"/>
    <w:rsid w:val="006D1D4C"/>
    <w:rsid w:val="006D1EED"/>
    <w:rsid w:val="006D1F3C"/>
    <w:rsid w:val="006D1F8A"/>
    <w:rsid w:val="006D2F69"/>
    <w:rsid w:val="006D2F98"/>
    <w:rsid w:val="006D33F8"/>
    <w:rsid w:val="006D3E2D"/>
    <w:rsid w:val="006D409C"/>
    <w:rsid w:val="006D4F94"/>
    <w:rsid w:val="006D5F0C"/>
    <w:rsid w:val="006D60DA"/>
    <w:rsid w:val="006D653D"/>
    <w:rsid w:val="006D684F"/>
    <w:rsid w:val="006D7023"/>
    <w:rsid w:val="006D71E0"/>
    <w:rsid w:val="006D7AA0"/>
    <w:rsid w:val="006D7C23"/>
    <w:rsid w:val="006E0AFD"/>
    <w:rsid w:val="006E206E"/>
    <w:rsid w:val="006E481F"/>
    <w:rsid w:val="006E52D2"/>
    <w:rsid w:val="006E6E71"/>
    <w:rsid w:val="006F0BCA"/>
    <w:rsid w:val="006F1EDF"/>
    <w:rsid w:val="006F1F26"/>
    <w:rsid w:val="006F22E6"/>
    <w:rsid w:val="006F230E"/>
    <w:rsid w:val="006F2C57"/>
    <w:rsid w:val="006F3566"/>
    <w:rsid w:val="006F3673"/>
    <w:rsid w:val="006F37AF"/>
    <w:rsid w:val="006F40FA"/>
    <w:rsid w:val="006F4569"/>
    <w:rsid w:val="006F46B3"/>
    <w:rsid w:val="006F4C93"/>
    <w:rsid w:val="006F5563"/>
    <w:rsid w:val="006F613E"/>
    <w:rsid w:val="006F721C"/>
    <w:rsid w:val="00700A92"/>
    <w:rsid w:val="0070164F"/>
    <w:rsid w:val="00701C7B"/>
    <w:rsid w:val="00702259"/>
    <w:rsid w:val="00702BDB"/>
    <w:rsid w:val="0070373D"/>
    <w:rsid w:val="00703F76"/>
    <w:rsid w:val="0070500D"/>
    <w:rsid w:val="00705CD7"/>
    <w:rsid w:val="007073F5"/>
    <w:rsid w:val="00711802"/>
    <w:rsid w:val="00711AA7"/>
    <w:rsid w:val="00713ECE"/>
    <w:rsid w:val="00713FD3"/>
    <w:rsid w:val="0071455E"/>
    <w:rsid w:val="0071461C"/>
    <w:rsid w:val="00714924"/>
    <w:rsid w:val="00714F28"/>
    <w:rsid w:val="0071511C"/>
    <w:rsid w:val="007152B2"/>
    <w:rsid w:val="007156AD"/>
    <w:rsid w:val="00715A5E"/>
    <w:rsid w:val="00716F51"/>
    <w:rsid w:val="0071776A"/>
    <w:rsid w:val="00717D43"/>
    <w:rsid w:val="00717F83"/>
    <w:rsid w:val="00720295"/>
    <w:rsid w:val="00721AEB"/>
    <w:rsid w:val="00721B6F"/>
    <w:rsid w:val="00723123"/>
    <w:rsid w:val="00723176"/>
    <w:rsid w:val="00725254"/>
    <w:rsid w:val="0072526A"/>
    <w:rsid w:val="007254B0"/>
    <w:rsid w:val="0072594D"/>
    <w:rsid w:val="00726133"/>
    <w:rsid w:val="0072654E"/>
    <w:rsid w:val="007279D0"/>
    <w:rsid w:val="00727C50"/>
    <w:rsid w:val="007335E5"/>
    <w:rsid w:val="0073360C"/>
    <w:rsid w:val="00734A6A"/>
    <w:rsid w:val="00735A6C"/>
    <w:rsid w:val="00740823"/>
    <w:rsid w:val="00741002"/>
    <w:rsid w:val="007418F2"/>
    <w:rsid w:val="0074320A"/>
    <w:rsid w:val="00743792"/>
    <w:rsid w:val="0074465A"/>
    <w:rsid w:val="00744903"/>
    <w:rsid w:val="00744DF9"/>
    <w:rsid w:val="0074507E"/>
    <w:rsid w:val="007472E6"/>
    <w:rsid w:val="00750412"/>
    <w:rsid w:val="00750A30"/>
    <w:rsid w:val="0075179E"/>
    <w:rsid w:val="00754280"/>
    <w:rsid w:val="0075485A"/>
    <w:rsid w:val="00754A85"/>
    <w:rsid w:val="007550EE"/>
    <w:rsid w:val="00756085"/>
    <w:rsid w:val="00756764"/>
    <w:rsid w:val="00756F3C"/>
    <w:rsid w:val="00760BDC"/>
    <w:rsid w:val="00760D18"/>
    <w:rsid w:val="00760D71"/>
    <w:rsid w:val="007611D3"/>
    <w:rsid w:val="00761CE1"/>
    <w:rsid w:val="00761F0B"/>
    <w:rsid w:val="007632B8"/>
    <w:rsid w:val="007648BD"/>
    <w:rsid w:val="00766681"/>
    <w:rsid w:val="00767039"/>
    <w:rsid w:val="007670E2"/>
    <w:rsid w:val="0076748A"/>
    <w:rsid w:val="00767C24"/>
    <w:rsid w:val="007702E3"/>
    <w:rsid w:val="00772314"/>
    <w:rsid w:val="00773202"/>
    <w:rsid w:val="007738A7"/>
    <w:rsid w:val="007740F3"/>
    <w:rsid w:val="007741E3"/>
    <w:rsid w:val="00774213"/>
    <w:rsid w:val="0077686D"/>
    <w:rsid w:val="007770A3"/>
    <w:rsid w:val="0077776E"/>
    <w:rsid w:val="00777B4D"/>
    <w:rsid w:val="00777E24"/>
    <w:rsid w:val="00780104"/>
    <w:rsid w:val="00780449"/>
    <w:rsid w:val="00780CE0"/>
    <w:rsid w:val="00781644"/>
    <w:rsid w:val="00781AFB"/>
    <w:rsid w:val="007827FC"/>
    <w:rsid w:val="007838A2"/>
    <w:rsid w:val="00783C2D"/>
    <w:rsid w:val="00784231"/>
    <w:rsid w:val="007859BA"/>
    <w:rsid w:val="00786A77"/>
    <w:rsid w:val="00786CAD"/>
    <w:rsid w:val="00787153"/>
    <w:rsid w:val="0078734B"/>
    <w:rsid w:val="007879B1"/>
    <w:rsid w:val="00790047"/>
    <w:rsid w:val="007905F9"/>
    <w:rsid w:val="00791521"/>
    <w:rsid w:val="00791833"/>
    <w:rsid w:val="00791C86"/>
    <w:rsid w:val="00791D79"/>
    <w:rsid w:val="007921AA"/>
    <w:rsid w:val="007939A2"/>
    <w:rsid w:val="007942B5"/>
    <w:rsid w:val="007948A7"/>
    <w:rsid w:val="00794B6E"/>
    <w:rsid w:val="00794F31"/>
    <w:rsid w:val="007964F5"/>
    <w:rsid w:val="00796D16"/>
    <w:rsid w:val="007A03C1"/>
    <w:rsid w:val="007A17EE"/>
    <w:rsid w:val="007A1CA0"/>
    <w:rsid w:val="007A1FDC"/>
    <w:rsid w:val="007A36D8"/>
    <w:rsid w:val="007A451A"/>
    <w:rsid w:val="007A4850"/>
    <w:rsid w:val="007A4FF8"/>
    <w:rsid w:val="007A55D3"/>
    <w:rsid w:val="007A5EA5"/>
    <w:rsid w:val="007A6E98"/>
    <w:rsid w:val="007B0327"/>
    <w:rsid w:val="007B044B"/>
    <w:rsid w:val="007B14DE"/>
    <w:rsid w:val="007B1BB0"/>
    <w:rsid w:val="007B1F7D"/>
    <w:rsid w:val="007B3B01"/>
    <w:rsid w:val="007B438D"/>
    <w:rsid w:val="007B44B3"/>
    <w:rsid w:val="007B49FB"/>
    <w:rsid w:val="007B4B61"/>
    <w:rsid w:val="007B4E02"/>
    <w:rsid w:val="007B51F0"/>
    <w:rsid w:val="007C013D"/>
    <w:rsid w:val="007C0232"/>
    <w:rsid w:val="007C07A2"/>
    <w:rsid w:val="007C2721"/>
    <w:rsid w:val="007C2728"/>
    <w:rsid w:val="007C302E"/>
    <w:rsid w:val="007C31D4"/>
    <w:rsid w:val="007C5424"/>
    <w:rsid w:val="007C6ABC"/>
    <w:rsid w:val="007C78F1"/>
    <w:rsid w:val="007C7E74"/>
    <w:rsid w:val="007D013E"/>
    <w:rsid w:val="007D0AC5"/>
    <w:rsid w:val="007D0DA7"/>
    <w:rsid w:val="007D1A0D"/>
    <w:rsid w:val="007D1A5C"/>
    <w:rsid w:val="007D1A87"/>
    <w:rsid w:val="007D236A"/>
    <w:rsid w:val="007D280F"/>
    <w:rsid w:val="007D2DCC"/>
    <w:rsid w:val="007D2EEB"/>
    <w:rsid w:val="007D3A42"/>
    <w:rsid w:val="007D4BBF"/>
    <w:rsid w:val="007D7BC2"/>
    <w:rsid w:val="007E0273"/>
    <w:rsid w:val="007E0718"/>
    <w:rsid w:val="007E1974"/>
    <w:rsid w:val="007E1E2F"/>
    <w:rsid w:val="007E265A"/>
    <w:rsid w:val="007E4477"/>
    <w:rsid w:val="007E51CC"/>
    <w:rsid w:val="007E5320"/>
    <w:rsid w:val="007E5EF3"/>
    <w:rsid w:val="007F133A"/>
    <w:rsid w:val="007F1951"/>
    <w:rsid w:val="007F1CC4"/>
    <w:rsid w:val="007F2358"/>
    <w:rsid w:val="007F2C62"/>
    <w:rsid w:val="007F2E15"/>
    <w:rsid w:val="007F3AA1"/>
    <w:rsid w:val="007F3DD6"/>
    <w:rsid w:val="007F42DC"/>
    <w:rsid w:val="007F534F"/>
    <w:rsid w:val="007F5A81"/>
    <w:rsid w:val="007F7194"/>
    <w:rsid w:val="007F7CBE"/>
    <w:rsid w:val="00800DA5"/>
    <w:rsid w:val="00800DAE"/>
    <w:rsid w:val="008012EA"/>
    <w:rsid w:val="00802347"/>
    <w:rsid w:val="00803899"/>
    <w:rsid w:val="0080396E"/>
    <w:rsid w:val="00803CF6"/>
    <w:rsid w:val="00804413"/>
    <w:rsid w:val="008047A0"/>
    <w:rsid w:val="00804FEE"/>
    <w:rsid w:val="008053CC"/>
    <w:rsid w:val="0080552B"/>
    <w:rsid w:val="00805707"/>
    <w:rsid w:val="00806836"/>
    <w:rsid w:val="008109AF"/>
    <w:rsid w:val="00811BFA"/>
    <w:rsid w:val="008129C6"/>
    <w:rsid w:val="00812B9F"/>
    <w:rsid w:val="00813A73"/>
    <w:rsid w:val="00813E5A"/>
    <w:rsid w:val="00814E2F"/>
    <w:rsid w:val="00816F5B"/>
    <w:rsid w:val="00817225"/>
    <w:rsid w:val="008176F3"/>
    <w:rsid w:val="00820EBA"/>
    <w:rsid w:val="008211DE"/>
    <w:rsid w:val="00821379"/>
    <w:rsid w:val="008217E9"/>
    <w:rsid w:val="00821862"/>
    <w:rsid w:val="008224CD"/>
    <w:rsid w:val="008226D9"/>
    <w:rsid w:val="00822D76"/>
    <w:rsid w:val="00823062"/>
    <w:rsid w:val="00824BFA"/>
    <w:rsid w:val="00824FB1"/>
    <w:rsid w:val="0082514E"/>
    <w:rsid w:val="0082565E"/>
    <w:rsid w:val="00830DD3"/>
    <w:rsid w:val="0083125F"/>
    <w:rsid w:val="00834BAE"/>
    <w:rsid w:val="008353C8"/>
    <w:rsid w:val="00835A61"/>
    <w:rsid w:val="00836024"/>
    <w:rsid w:val="00836DB1"/>
    <w:rsid w:val="00840699"/>
    <w:rsid w:val="00840A96"/>
    <w:rsid w:val="00840E0B"/>
    <w:rsid w:val="008417ED"/>
    <w:rsid w:val="008419BD"/>
    <w:rsid w:val="00842DCA"/>
    <w:rsid w:val="0084475E"/>
    <w:rsid w:val="0084492B"/>
    <w:rsid w:val="00846AF4"/>
    <w:rsid w:val="0084739E"/>
    <w:rsid w:val="00847E0F"/>
    <w:rsid w:val="0085004F"/>
    <w:rsid w:val="008508AF"/>
    <w:rsid w:val="00850A0A"/>
    <w:rsid w:val="00851985"/>
    <w:rsid w:val="00852D5E"/>
    <w:rsid w:val="00854642"/>
    <w:rsid w:val="00855B44"/>
    <w:rsid w:val="008562A4"/>
    <w:rsid w:val="00857805"/>
    <w:rsid w:val="00860606"/>
    <w:rsid w:val="00860641"/>
    <w:rsid w:val="00862227"/>
    <w:rsid w:val="00862FEE"/>
    <w:rsid w:val="008633C3"/>
    <w:rsid w:val="00864888"/>
    <w:rsid w:val="00865061"/>
    <w:rsid w:val="00865971"/>
    <w:rsid w:val="008665DB"/>
    <w:rsid w:val="0086683D"/>
    <w:rsid w:val="008676D8"/>
    <w:rsid w:val="0086772D"/>
    <w:rsid w:val="00870402"/>
    <w:rsid w:val="008705E2"/>
    <w:rsid w:val="00871EC0"/>
    <w:rsid w:val="008720CD"/>
    <w:rsid w:val="00872BD9"/>
    <w:rsid w:val="0087550A"/>
    <w:rsid w:val="00877142"/>
    <w:rsid w:val="00877DC6"/>
    <w:rsid w:val="0088210A"/>
    <w:rsid w:val="00883EF4"/>
    <w:rsid w:val="008850B0"/>
    <w:rsid w:val="00885AA8"/>
    <w:rsid w:val="00886270"/>
    <w:rsid w:val="00886946"/>
    <w:rsid w:val="00886A6D"/>
    <w:rsid w:val="00887CBD"/>
    <w:rsid w:val="00890758"/>
    <w:rsid w:val="00890EF9"/>
    <w:rsid w:val="00890FE7"/>
    <w:rsid w:val="00891CC3"/>
    <w:rsid w:val="00892CB6"/>
    <w:rsid w:val="00892D61"/>
    <w:rsid w:val="00892F30"/>
    <w:rsid w:val="00894128"/>
    <w:rsid w:val="00894C07"/>
    <w:rsid w:val="0089557D"/>
    <w:rsid w:val="00895E2A"/>
    <w:rsid w:val="008962DC"/>
    <w:rsid w:val="008965A1"/>
    <w:rsid w:val="008A0809"/>
    <w:rsid w:val="008A0B36"/>
    <w:rsid w:val="008A0B73"/>
    <w:rsid w:val="008A20FB"/>
    <w:rsid w:val="008A2C37"/>
    <w:rsid w:val="008A3FE6"/>
    <w:rsid w:val="008A44D1"/>
    <w:rsid w:val="008A58D1"/>
    <w:rsid w:val="008A5F42"/>
    <w:rsid w:val="008A600A"/>
    <w:rsid w:val="008A605B"/>
    <w:rsid w:val="008A6665"/>
    <w:rsid w:val="008A757E"/>
    <w:rsid w:val="008A7884"/>
    <w:rsid w:val="008B07B5"/>
    <w:rsid w:val="008B07CA"/>
    <w:rsid w:val="008B0800"/>
    <w:rsid w:val="008B100A"/>
    <w:rsid w:val="008B1A9B"/>
    <w:rsid w:val="008B2979"/>
    <w:rsid w:val="008B4269"/>
    <w:rsid w:val="008B468A"/>
    <w:rsid w:val="008B49BC"/>
    <w:rsid w:val="008B4C07"/>
    <w:rsid w:val="008B5535"/>
    <w:rsid w:val="008B5963"/>
    <w:rsid w:val="008B5F86"/>
    <w:rsid w:val="008B6B95"/>
    <w:rsid w:val="008B74A3"/>
    <w:rsid w:val="008B74DE"/>
    <w:rsid w:val="008B7A88"/>
    <w:rsid w:val="008B7B00"/>
    <w:rsid w:val="008B7DD4"/>
    <w:rsid w:val="008C0919"/>
    <w:rsid w:val="008C1054"/>
    <w:rsid w:val="008C160E"/>
    <w:rsid w:val="008C30B2"/>
    <w:rsid w:val="008C3A18"/>
    <w:rsid w:val="008C405C"/>
    <w:rsid w:val="008C5954"/>
    <w:rsid w:val="008C7120"/>
    <w:rsid w:val="008C71FF"/>
    <w:rsid w:val="008C725F"/>
    <w:rsid w:val="008C7701"/>
    <w:rsid w:val="008C7901"/>
    <w:rsid w:val="008D009D"/>
    <w:rsid w:val="008D09C6"/>
    <w:rsid w:val="008D2584"/>
    <w:rsid w:val="008D3CF0"/>
    <w:rsid w:val="008D46F0"/>
    <w:rsid w:val="008D59D0"/>
    <w:rsid w:val="008D6512"/>
    <w:rsid w:val="008D7375"/>
    <w:rsid w:val="008E00E8"/>
    <w:rsid w:val="008E066A"/>
    <w:rsid w:val="008E18DC"/>
    <w:rsid w:val="008E228D"/>
    <w:rsid w:val="008E2530"/>
    <w:rsid w:val="008E3765"/>
    <w:rsid w:val="008E5284"/>
    <w:rsid w:val="008E6972"/>
    <w:rsid w:val="008E74F2"/>
    <w:rsid w:val="008E7EDD"/>
    <w:rsid w:val="008F1743"/>
    <w:rsid w:val="008F205B"/>
    <w:rsid w:val="008F2837"/>
    <w:rsid w:val="008F29D2"/>
    <w:rsid w:val="008F350E"/>
    <w:rsid w:val="008F373F"/>
    <w:rsid w:val="008F3FAC"/>
    <w:rsid w:val="008F45CC"/>
    <w:rsid w:val="008F47F8"/>
    <w:rsid w:val="008F6F09"/>
    <w:rsid w:val="008F7525"/>
    <w:rsid w:val="009014FA"/>
    <w:rsid w:val="00901A07"/>
    <w:rsid w:val="00902438"/>
    <w:rsid w:val="00902B54"/>
    <w:rsid w:val="00903182"/>
    <w:rsid w:val="00903917"/>
    <w:rsid w:val="009051C4"/>
    <w:rsid w:val="0090596D"/>
    <w:rsid w:val="0090619D"/>
    <w:rsid w:val="00907BDB"/>
    <w:rsid w:val="00907C1D"/>
    <w:rsid w:val="00907E8D"/>
    <w:rsid w:val="0091070D"/>
    <w:rsid w:val="009113C1"/>
    <w:rsid w:val="009126BE"/>
    <w:rsid w:val="00912709"/>
    <w:rsid w:val="00913C1F"/>
    <w:rsid w:val="009148E6"/>
    <w:rsid w:val="009152C7"/>
    <w:rsid w:val="00916D11"/>
    <w:rsid w:val="00916D83"/>
    <w:rsid w:val="00917D8D"/>
    <w:rsid w:val="00921C50"/>
    <w:rsid w:val="009226C4"/>
    <w:rsid w:val="00922C30"/>
    <w:rsid w:val="00922FCC"/>
    <w:rsid w:val="0092453A"/>
    <w:rsid w:val="009253AB"/>
    <w:rsid w:val="0092547C"/>
    <w:rsid w:val="00925A39"/>
    <w:rsid w:val="009260C9"/>
    <w:rsid w:val="009261A7"/>
    <w:rsid w:val="0092731B"/>
    <w:rsid w:val="00927486"/>
    <w:rsid w:val="00930B2B"/>
    <w:rsid w:val="0093104E"/>
    <w:rsid w:val="00931100"/>
    <w:rsid w:val="009315C9"/>
    <w:rsid w:val="00932685"/>
    <w:rsid w:val="0093327A"/>
    <w:rsid w:val="00933BC0"/>
    <w:rsid w:val="00934760"/>
    <w:rsid w:val="00934E4F"/>
    <w:rsid w:val="00934E7D"/>
    <w:rsid w:val="00935737"/>
    <w:rsid w:val="00940177"/>
    <w:rsid w:val="00940AEB"/>
    <w:rsid w:val="00940E8F"/>
    <w:rsid w:val="0094200B"/>
    <w:rsid w:val="00942D09"/>
    <w:rsid w:val="00942D38"/>
    <w:rsid w:val="009440CD"/>
    <w:rsid w:val="00944847"/>
    <w:rsid w:val="00944AFE"/>
    <w:rsid w:val="00944CF5"/>
    <w:rsid w:val="00945037"/>
    <w:rsid w:val="00945320"/>
    <w:rsid w:val="0094547B"/>
    <w:rsid w:val="00945E95"/>
    <w:rsid w:val="009461A1"/>
    <w:rsid w:val="009463AA"/>
    <w:rsid w:val="0095187B"/>
    <w:rsid w:val="00951979"/>
    <w:rsid w:val="00951FA1"/>
    <w:rsid w:val="00952087"/>
    <w:rsid w:val="00954065"/>
    <w:rsid w:val="00954984"/>
    <w:rsid w:val="0095562E"/>
    <w:rsid w:val="009558B4"/>
    <w:rsid w:val="00955DDE"/>
    <w:rsid w:val="00956B13"/>
    <w:rsid w:val="00960474"/>
    <w:rsid w:val="00963D9A"/>
    <w:rsid w:val="00963DBE"/>
    <w:rsid w:val="009646BD"/>
    <w:rsid w:val="00964915"/>
    <w:rsid w:val="009655BB"/>
    <w:rsid w:val="00965CA4"/>
    <w:rsid w:val="00965F32"/>
    <w:rsid w:val="009663F1"/>
    <w:rsid w:val="00967BA9"/>
    <w:rsid w:val="00971ADB"/>
    <w:rsid w:val="009722DE"/>
    <w:rsid w:val="009730C6"/>
    <w:rsid w:val="00973359"/>
    <w:rsid w:val="009738C9"/>
    <w:rsid w:val="00973915"/>
    <w:rsid w:val="0097393D"/>
    <w:rsid w:val="00973E82"/>
    <w:rsid w:val="00974178"/>
    <w:rsid w:val="009744A9"/>
    <w:rsid w:val="00974827"/>
    <w:rsid w:val="00975097"/>
    <w:rsid w:val="0097589D"/>
    <w:rsid w:val="00975B07"/>
    <w:rsid w:val="009768A6"/>
    <w:rsid w:val="00976F2E"/>
    <w:rsid w:val="00977406"/>
    <w:rsid w:val="00977CE1"/>
    <w:rsid w:val="00980351"/>
    <w:rsid w:val="009812A7"/>
    <w:rsid w:val="00981440"/>
    <w:rsid w:val="00982C4F"/>
    <w:rsid w:val="009832C8"/>
    <w:rsid w:val="00983F4E"/>
    <w:rsid w:val="009840F9"/>
    <w:rsid w:val="00984625"/>
    <w:rsid w:val="0098555D"/>
    <w:rsid w:val="0098591C"/>
    <w:rsid w:val="00985F14"/>
    <w:rsid w:val="00986C51"/>
    <w:rsid w:val="0098777C"/>
    <w:rsid w:val="0098788D"/>
    <w:rsid w:val="00991273"/>
    <w:rsid w:val="009914C0"/>
    <w:rsid w:val="009919BE"/>
    <w:rsid w:val="00991A06"/>
    <w:rsid w:val="00992145"/>
    <w:rsid w:val="0099275E"/>
    <w:rsid w:val="009928F2"/>
    <w:rsid w:val="00992F93"/>
    <w:rsid w:val="00993739"/>
    <w:rsid w:val="0099455E"/>
    <w:rsid w:val="0099497B"/>
    <w:rsid w:val="00995D72"/>
    <w:rsid w:val="00996EE9"/>
    <w:rsid w:val="00997232"/>
    <w:rsid w:val="00997804"/>
    <w:rsid w:val="00997C60"/>
    <w:rsid w:val="009A06AD"/>
    <w:rsid w:val="009A28C8"/>
    <w:rsid w:val="009A2A3F"/>
    <w:rsid w:val="009A2AFA"/>
    <w:rsid w:val="009A2EBA"/>
    <w:rsid w:val="009A3951"/>
    <w:rsid w:val="009A4A2D"/>
    <w:rsid w:val="009A595D"/>
    <w:rsid w:val="009A740D"/>
    <w:rsid w:val="009A7C0D"/>
    <w:rsid w:val="009B056C"/>
    <w:rsid w:val="009B137E"/>
    <w:rsid w:val="009B2969"/>
    <w:rsid w:val="009B2EC2"/>
    <w:rsid w:val="009B309E"/>
    <w:rsid w:val="009B4BD9"/>
    <w:rsid w:val="009B4CB0"/>
    <w:rsid w:val="009B7F11"/>
    <w:rsid w:val="009B7F96"/>
    <w:rsid w:val="009C13DE"/>
    <w:rsid w:val="009C24F9"/>
    <w:rsid w:val="009C28B6"/>
    <w:rsid w:val="009C2F1B"/>
    <w:rsid w:val="009C352C"/>
    <w:rsid w:val="009C3AC1"/>
    <w:rsid w:val="009C416D"/>
    <w:rsid w:val="009C550E"/>
    <w:rsid w:val="009C59DA"/>
    <w:rsid w:val="009C5C35"/>
    <w:rsid w:val="009C6FBF"/>
    <w:rsid w:val="009C7D72"/>
    <w:rsid w:val="009D0364"/>
    <w:rsid w:val="009D14AF"/>
    <w:rsid w:val="009D1BA8"/>
    <w:rsid w:val="009D341F"/>
    <w:rsid w:val="009D3B38"/>
    <w:rsid w:val="009D5843"/>
    <w:rsid w:val="009D592A"/>
    <w:rsid w:val="009D6174"/>
    <w:rsid w:val="009D6401"/>
    <w:rsid w:val="009D6924"/>
    <w:rsid w:val="009E090B"/>
    <w:rsid w:val="009E0CD6"/>
    <w:rsid w:val="009E0E1C"/>
    <w:rsid w:val="009E26FE"/>
    <w:rsid w:val="009E2A25"/>
    <w:rsid w:val="009E2AC7"/>
    <w:rsid w:val="009E2BF1"/>
    <w:rsid w:val="009E435E"/>
    <w:rsid w:val="009E4EE3"/>
    <w:rsid w:val="009E54F7"/>
    <w:rsid w:val="009E55CD"/>
    <w:rsid w:val="009E630A"/>
    <w:rsid w:val="009F0FF7"/>
    <w:rsid w:val="009F24A4"/>
    <w:rsid w:val="009F36E4"/>
    <w:rsid w:val="009F38A8"/>
    <w:rsid w:val="009F397A"/>
    <w:rsid w:val="009F55BB"/>
    <w:rsid w:val="009F6CF2"/>
    <w:rsid w:val="009F76EF"/>
    <w:rsid w:val="009F7934"/>
    <w:rsid w:val="00A0013F"/>
    <w:rsid w:val="00A0187C"/>
    <w:rsid w:val="00A024CD"/>
    <w:rsid w:val="00A027EB"/>
    <w:rsid w:val="00A02C84"/>
    <w:rsid w:val="00A031E3"/>
    <w:rsid w:val="00A03235"/>
    <w:rsid w:val="00A0466D"/>
    <w:rsid w:val="00A046B6"/>
    <w:rsid w:val="00A04AD3"/>
    <w:rsid w:val="00A05B2A"/>
    <w:rsid w:val="00A06C22"/>
    <w:rsid w:val="00A0736A"/>
    <w:rsid w:val="00A07AE9"/>
    <w:rsid w:val="00A10AD8"/>
    <w:rsid w:val="00A11F60"/>
    <w:rsid w:val="00A123DF"/>
    <w:rsid w:val="00A12CB7"/>
    <w:rsid w:val="00A1371B"/>
    <w:rsid w:val="00A14C15"/>
    <w:rsid w:val="00A14CF1"/>
    <w:rsid w:val="00A154F5"/>
    <w:rsid w:val="00A15AD0"/>
    <w:rsid w:val="00A16029"/>
    <w:rsid w:val="00A168E5"/>
    <w:rsid w:val="00A1699E"/>
    <w:rsid w:val="00A16F77"/>
    <w:rsid w:val="00A17D6C"/>
    <w:rsid w:val="00A17EC0"/>
    <w:rsid w:val="00A20D32"/>
    <w:rsid w:val="00A21947"/>
    <w:rsid w:val="00A22479"/>
    <w:rsid w:val="00A23B27"/>
    <w:rsid w:val="00A23E67"/>
    <w:rsid w:val="00A23E76"/>
    <w:rsid w:val="00A24AF5"/>
    <w:rsid w:val="00A25EDC"/>
    <w:rsid w:val="00A26A79"/>
    <w:rsid w:val="00A328A3"/>
    <w:rsid w:val="00A32983"/>
    <w:rsid w:val="00A34429"/>
    <w:rsid w:val="00A34F67"/>
    <w:rsid w:val="00A357E3"/>
    <w:rsid w:val="00A35F90"/>
    <w:rsid w:val="00A363D9"/>
    <w:rsid w:val="00A36FDF"/>
    <w:rsid w:val="00A37312"/>
    <w:rsid w:val="00A37F80"/>
    <w:rsid w:val="00A40302"/>
    <w:rsid w:val="00A4056E"/>
    <w:rsid w:val="00A409BC"/>
    <w:rsid w:val="00A40C4F"/>
    <w:rsid w:val="00A41328"/>
    <w:rsid w:val="00A42393"/>
    <w:rsid w:val="00A4252D"/>
    <w:rsid w:val="00A42C06"/>
    <w:rsid w:val="00A44175"/>
    <w:rsid w:val="00A44B9A"/>
    <w:rsid w:val="00A44CE2"/>
    <w:rsid w:val="00A450DE"/>
    <w:rsid w:val="00A4511F"/>
    <w:rsid w:val="00A452AE"/>
    <w:rsid w:val="00A456BC"/>
    <w:rsid w:val="00A46FCA"/>
    <w:rsid w:val="00A502C8"/>
    <w:rsid w:val="00A50A97"/>
    <w:rsid w:val="00A52839"/>
    <w:rsid w:val="00A5365B"/>
    <w:rsid w:val="00A54CDE"/>
    <w:rsid w:val="00A55106"/>
    <w:rsid w:val="00A558B3"/>
    <w:rsid w:val="00A56A98"/>
    <w:rsid w:val="00A600D4"/>
    <w:rsid w:val="00A6097C"/>
    <w:rsid w:val="00A614B5"/>
    <w:rsid w:val="00A61B6B"/>
    <w:rsid w:val="00A61F60"/>
    <w:rsid w:val="00A630F7"/>
    <w:rsid w:val="00A63333"/>
    <w:rsid w:val="00A633B7"/>
    <w:rsid w:val="00A6453C"/>
    <w:rsid w:val="00A64A6A"/>
    <w:rsid w:val="00A671E0"/>
    <w:rsid w:val="00A709FA"/>
    <w:rsid w:val="00A715F6"/>
    <w:rsid w:val="00A72474"/>
    <w:rsid w:val="00A748BA"/>
    <w:rsid w:val="00A75142"/>
    <w:rsid w:val="00A773E7"/>
    <w:rsid w:val="00A77586"/>
    <w:rsid w:val="00A775AF"/>
    <w:rsid w:val="00A7768D"/>
    <w:rsid w:val="00A77704"/>
    <w:rsid w:val="00A80051"/>
    <w:rsid w:val="00A81281"/>
    <w:rsid w:val="00A83D5F"/>
    <w:rsid w:val="00A849F5"/>
    <w:rsid w:val="00A84B2E"/>
    <w:rsid w:val="00A85E60"/>
    <w:rsid w:val="00A866DC"/>
    <w:rsid w:val="00A9099B"/>
    <w:rsid w:val="00A915D7"/>
    <w:rsid w:val="00A918D9"/>
    <w:rsid w:val="00A96328"/>
    <w:rsid w:val="00A963BE"/>
    <w:rsid w:val="00A96FEC"/>
    <w:rsid w:val="00A974BA"/>
    <w:rsid w:val="00A97866"/>
    <w:rsid w:val="00A97A3C"/>
    <w:rsid w:val="00AA03D8"/>
    <w:rsid w:val="00AA15AF"/>
    <w:rsid w:val="00AA3DFB"/>
    <w:rsid w:val="00AA3F7F"/>
    <w:rsid w:val="00AA48F7"/>
    <w:rsid w:val="00AA4D6D"/>
    <w:rsid w:val="00AA5595"/>
    <w:rsid w:val="00AA5A76"/>
    <w:rsid w:val="00AA719E"/>
    <w:rsid w:val="00AA7B17"/>
    <w:rsid w:val="00AB010C"/>
    <w:rsid w:val="00AB0669"/>
    <w:rsid w:val="00AB0925"/>
    <w:rsid w:val="00AB0AF7"/>
    <w:rsid w:val="00AB3298"/>
    <w:rsid w:val="00AB45C1"/>
    <w:rsid w:val="00AB609C"/>
    <w:rsid w:val="00AB612E"/>
    <w:rsid w:val="00AB6590"/>
    <w:rsid w:val="00AC04CF"/>
    <w:rsid w:val="00AC05FF"/>
    <w:rsid w:val="00AC065B"/>
    <w:rsid w:val="00AC0C51"/>
    <w:rsid w:val="00AC0F82"/>
    <w:rsid w:val="00AC1687"/>
    <w:rsid w:val="00AC1850"/>
    <w:rsid w:val="00AC1A6B"/>
    <w:rsid w:val="00AC470D"/>
    <w:rsid w:val="00AC5332"/>
    <w:rsid w:val="00AC5654"/>
    <w:rsid w:val="00AC5CE4"/>
    <w:rsid w:val="00AC5EE6"/>
    <w:rsid w:val="00AC7217"/>
    <w:rsid w:val="00AC74D7"/>
    <w:rsid w:val="00AC75B3"/>
    <w:rsid w:val="00AC75E5"/>
    <w:rsid w:val="00AC7CA1"/>
    <w:rsid w:val="00AD1705"/>
    <w:rsid w:val="00AD2139"/>
    <w:rsid w:val="00AD2175"/>
    <w:rsid w:val="00AD2F7C"/>
    <w:rsid w:val="00AD3F7E"/>
    <w:rsid w:val="00AD4A0E"/>
    <w:rsid w:val="00AD524A"/>
    <w:rsid w:val="00AD5A3D"/>
    <w:rsid w:val="00AD6317"/>
    <w:rsid w:val="00AD6516"/>
    <w:rsid w:val="00AD6AB6"/>
    <w:rsid w:val="00AD71A7"/>
    <w:rsid w:val="00AE08FD"/>
    <w:rsid w:val="00AE09D9"/>
    <w:rsid w:val="00AE0F37"/>
    <w:rsid w:val="00AE0F7C"/>
    <w:rsid w:val="00AE3D4C"/>
    <w:rsid w:val="00AE4274"/>
    <w:rsid w:val="00AE43CC"/>
    <w:rsid w:val="00AE4C96"/>
    <w:rsid w:val="00AE4F7E"/>
    <w:rsid w:val="00AE4F87"/>
    <w:rsid w:val="00AE607F"/>
    <w:rsid w:val="00AE60C7"/>
    <w:rsid w:val="00AF1216"/>
    <w:rsid w:val="00AF1325"/>
    <w:rsid w:val="00AF1A87"/>
    <w:rsid w:val="00AF1F0E"/>
    <w:rsid w:val="00AF2179"/>
    <w:rsid w:val="00AF21BC"/>
    <w:rsid w:val="00AF2BE4"/>
    <w:rsid w:val="00AF2C22"/>
    <w:rsid w:val="00AF35DC"/>
    <w:rsid w:val="00AF4B8E"/>
    <w:rsid w:val="00AF4EE5"/>
    <w:rsid w:val="00AF55E7"/>
    <w:rsid w:val="00AF590E"/>
    <w:rsid w:val="00AF5C87"/>
    <w:rsid w:val="00AF6501"/>
    <w:rsid w:val="00AF68E1"/>
    <w:rsid w:val="00AF7527"/>
    <w:rsid w:val="00AF77FB"/>
    <w:rsid w:val="00AF7B96"/>
    <w:rsid w:val="00B0042A"/>
    <w:rsid w:val="00B00BCD"/>
    <w:rsid w:val="00B00E52"/>
    <w:rsid w:val="00B01070"/>
    <w:rsid w:val="00B02810"/>
    <w:rsid w:val="00B02A44"/>
    <w:rsid w:val="00B03C34"/>
    <w:rsid w:val="00B0419C"/>
    <w:rsid w:val="00B04488"/>
    <w:rsid w:val="00B04C95"/>
    <w:rsid w:val="00B0559F"/>
    <w:rsid w:val="00B1118F"/>
    <w:rsid w:val="00B125AE"/>
    <w:rsid w:val="00B139DB"/>
    <w:rsid w:val="00B145D7"/>
    <w:rsid w:val="00B14799"/>
    <w:rsid w:val="00B14A4D"/>
    <w:rsid w:val="00B16D28"/>
    <w:rsid w:val="00B16E28"/>
    <w:rsid w:val="00B17490"/>
    <w:rsid w:val="00B17D96"/>
    <w:rsid w:val="00B201A5"/>
    <w:rsid w:val="00B20EE5"/>
    <w:rsid w:val="00B21308"/>
    <w:rsid w:val="00B21397"/>
    <w:rsid w:val="00B21EA4"/>
    <w:rsid w:val="00B22917"/>
    <w:rsid w:val="00B22AB3"/>
    <w:rsid w:val="00B23B1F"/>
    <w:rsid w:val="00B23FE2"/>
    <w:rsid w:val="00B24B17"/>
    <w:rsid w:val="00B2518E"/>
    <w:rsid w:val="00B25931"/>
    <w:rsid w:val="00B25B39"/>
    <w:rsid w:val="00B25D8E"/>
    <w:rsid w:val="00B25EC2"/>
    <w:rsid w:val="00B26B23"/>
    <w:rsid w:val="00B26DD7"/>
    <w:rsid w:val="00B2702C"/>
    <w:rsid w:val="00B271E7"/>
    <w:rsid w:val="00B30FBE"/>
    <w:rsid w:val="00B33B7E"/>
    <w:rsid w:val="00B341FE"/>
    <w:rsid w:val="00B34253"/>
    <w:rsid w:val="00B344FE"/>
    <w:rsid w:val="00B34D85"/>
    <w:rsid w:val="00B36157"/>
    <w:rsid w:val="00B36BD2"/>
    <w:rsid w:val="00B37B95"/>
    <w:rsid w:val="00B40DF1"/>
    <w:rsid w:val="00B4177F"/>
    <w:rsid w:val="00B41F72"/>
    <w:rsid w:val="00B44AA1"/>
    <w:rsid w:val="00B44EC8"/>
    <w:rsid w:val="00B4674C"/>
    <w:rsid w:val="00B46E04"/>
    <w:rsid w:val="00B47C8D"/>
    <w:rsid w:val="00B47DCA"/>
    <w:rsid w:val="00B47FC9"/>
    <w:rsid w:val="00B50DD9"/>
    <w:rsid w:val="00B516A9"/>
    <w:rsid w:val="00B51CC6"/>
    <w:rsid w:val="00B52B29"/>
    <w:rsid w:val="00B53659"/>
    <w:rsid w:val="00B53850"/>
    <w:rsid w:val="00B53A2D"/>
    <w:rsid w:val="00B5473C"/>
    <w:rsid w:val="00B571EF"/>
    <w:rsid w:val="00B5750D"/>
    <w:rsid w:val="00B5775D"/>
    <w:rsid w:val="00B57EAD"/>
    <w:rsid w:val="00B57F5C"/>
    <w:rsid w:val="00B6011C"/>
    <w:rsid w:val="00B61F80"/>
    <w:rsid w:val="00B62225"/>
    <w:rsid w:val="00B628F7"/>
    <w:rsid w:val="00B62AB7"/>
    <w:rsid w:val="00B630CC"/>
    <w:rsid w:val="00B64B36"/>
    <w:rsid w:val="00B659F2"/>
    <w:rsid w:val="00B66D92"/>
    <w:rsid w:val="00B67217"/>
    <w:rsid w:val="00B70BA6"/>
    <w:rsid w:val="00B70BBB"/>
    <w:rsid w:val="00B70EB4"/>
    <w:rsid w:val="00B7150B"/>
    <w:rsid w:val="00B72183"/>
    <w:rsid w:val="00B72184"/>
    <w:rsid w:val="00B735E8"/>
    <w:rsid w:val="00B73A38"/>
    <w:rsid w:val="00B74AFA"/>
    <w:rsid w:val="00B7569F"/>
    <w:rsid w:val="00B75D6F"/>
    <w:rsid w:val="00B76540"/>
    <w:rsid w:val="00B77545"/>
    <w:rsid w:val="00B809CE"/>
    <w:rsid w:val="00B8109F"/>
    <w:rsid w:val="00B816A0"/>
    <w:rsid w:val="00B81BFF"/>
    <w:rsid w:val="00B81ED0"/>
    <w:rsid w:val="00B82EFC"/>
    <w:rsid w:val="00B83DFB"/>
    <w:rsid w:val="00B840BD"/>
    <w:rsid w:val="00B855D1"/>
    <w:rsid w:val="00B866DA"/>
    <w:rsid w:val="00B86CFA"/>
    <w:rsid w:val="00B8726C"/>
    <w:rsid w:val="00B90D7C"/>
    <w:rsid w:val="00B90E5D"/>
    <w:rsid w:val="00B92035"/>
    <w:rsid w:val="00B923E9"/>
    <w:rsid w:val="00B93C02"/>
    <w:rsid w:val="00B94A5D"/>
    <w:rsid w:val="00B957A8"/>
    <w:rsid w:val="00B95A1C"/>
    <w:rsid w:val="00B95B77"/>
    <w:rsid w:val="00B95E4F"/>
    <w:rsid w:val="00B96398"/>
    <w:rsid w:val="00B96FF5"/>
    <w:rsid w:val="00B97102"/>
    <w:rsid w:val="00B97F84"/>
    <w:rsid w:val="00BA00B1"/>
    <w:rsid w:val="00BA0C68"/>
    <w:rsid w:val="00BA1C93"/>
    <w:rsid w:val="00BA23AF"/>
    <w:rsid w:val="00BA2435"/>
    <w:rsid w:val="00BA2BC8"/>
    <w:rsid w:val="00BA3208"/>
    <w:rsid w:val="00BA3381"/>
    <w:rsid w:val="00BA3C02"/>
    <w:rsid w:val="00BA4D2F"/>
    <w:rsid w:val="00BA6A41"/>
    <w:rsid w:val="00BA73B3"/>
    <w:rsid w:val="00BA7E38"/>
    <w:rsid w:val="00BB102A"/>
    <w:rsid w:val="00BB122F"/>
    <w:rsid w:val="00BB174E"/>
    <w:rsid w:val="00BB176A"/>
    <w:rsid w:val="00BB3065"/>
    <w:rsid w:val="00BB37FF"/>
    <w:rsid w:val="00BB44C2"/>
    <w:rsid w:val="00BB4B3A"/>
    <w:rsid w:val="00BB5279"/>
    <w:rsid w:val="00BB5555"/>
    <w:rsid w:val="00BB592B"/>
    <w:rsid w:val="00BB5D76"/>
    <w:rsid w:val="00BB6D51"/>
    <w:rsid w:val="00BB736E"/>
    <w:rsid w:val="00BC10DE"/>
    <w:rsid w:val="00BC1FCC"/>
    <w:rsid w:val="00BC2C25"/>
    <w:rsid w:val="00BC39FE"/>
    <w:rsid w:val="00BC3E0E"/>
    <w:rsid w:val="00BC4C27"/>
    <w:rsid w:val="00BC5D73"/>
    <w:rsid w:val="00BC7111"/>
    <w:rsid w:val="00BD066E"/>
    <w:rsid w:val="00BD06CA"/>
    <w:rsid w:val="00BD0B75"/>
    <w:rsid w:val="00BD0ED6"/>
    <w:rsid w:val="00BD18D7"/>
    <w:rsid w:val="00BD2225"/>
    <w:rsid w:val="00BD3422"/>
    <w:rsid w:val="00BD36D7"/>
    <w:rsid w:val="00BD3932"/>
    <w:rsid w:val="00BD3AC9"/>
    <w:rsid w:val="00BD48CF"/>
    <w:rsid w:val="00BD4D7E"/>
    <w:rsid w:val="00BD68E7"/>
    <w:rsid w:val="00BD785A"/>
    <w:rsid w:val="00BD7E5F"/>
    <w:rsid w:val="00BE2BAB"/>
    <w:rsid w:val="00BE2ED8"/>
    <w:rsid w:val="00BE40A0"/>
    <w:rsid w:val="00BE5EAB"/>
    <w:rsid w:val="00BE622C"/>
    <w:rsid w:val="00BE773B"/>
    <w:rsid w:val="00BF0522"/>
    <w:rsid w:val="00BF071F"/>
    <w:rsid w:val="00BF1943"/>
    <w:rsid w:val="00BF1D57"/>
    <w:rsid w:val="00BF200D"/>
    <w:rsid w:val="00BF2685"/>
    <w:rsid w:val="00BF3829"/>
    <w:rsid w:val="00BF3C53"/>
    <w:rsid w:val="00BF3ED1"/>
    <w:rsid w:val="00BF4475"/>
    <w:rsid w:val="00BF5CAD"/>
    <w:rsid w:val="00BF60BC"/>
    <w:rsid w:val="00BF64E1"/>
    <w:rsid w:val="00BF6D8C"/>
    <w:rsid w:val="00BF6FC5"/>
    <w:rsid w:val="00BF78DC"/>
    <w:rsid w:val="00C0198C"/>
    <w:rsid w:val="00C024B7"/>
    <w:rsid w:val="00C03713"/>
    <w:rsid w:val="00C0423A"/>
    <w:rsid w:val="00C05BE8"/>
    <w:rsid w:val="00C05F53"/>
    <w:rsid w:val="00C07146"/>
    <w:rsid w:val="00C07A5B"/>
    <w:rsid w:val="00C10575"/>
    <w:rsid w:val="00C108C7"/>
    <w:rsid w:val="00C1297E"/>
    <w:rsid w:val="00C139AD"/>
    <w:rsid w:val="00C143E7"/>
    <w:rsid w:val="00C14403"/>
    <w:rsid w:val="00C152CF"/>
    <w:rsid w:val="00C15496"/>
    <w:rsid w:val="00C1619C"/>
    <w:rsid w:val="00C163AF"/>
    <w:rsid w:val="00C168B9"/>
    <w:rsid w:val="00C16CC7"/>
    <w:rsid w:val="00C17FEA"/>
    <w:rsid w:val="00C201C1"/>
    <w:rsid w:val="00C212D9"/>
    <w:rsid w:val="00C21587"/>
    <w:rsid w:val="00C21C15"/>
    <w:rsid w:val="00C23260"/>
    <w:rsid w:val="00C232D5"/>
    <w:rsid w:val="00C24D2B"/>
    <w:rsid w:val="00C25196"/>
    <w:rsid w:val="00C251BE"/>
    <w:rsid w:val="00C2733F"/>
    <w:rsid w:val="00C27B05"/>
    <w:rsid w:val="00C31C5F"/>
    <w:rsid w:val="00C324C9"/>
    <w:rsid w:val="00C32E97"/>
    <w:rsid w:val="00C33C4E"/>
    <w:rsid w:val="00C33F7B"/>
    <w:rsid w:val="00C34399"/>
    <w:rsid w:val="00C34C37"/>
    <w:rsid w:val="00C34EB4"/>
    <w:rsid w:val="00C35B09"/>
    <w:rsid w:val="00C35D5F"/>
    <w:rsid w:val="00C360D3"/>
    <w:rsid w:val="00C365A4"/>
    <w:rsid w:val="00C3736A"/>
    <w:rsid w:val="00C3749C"/>
    <w:rsid w:val="00C41232"/>
    <w:rsid w:val="00C41759"/>
    <w:rsid w:val="00C419E7"/>
    <w:rsid w:val="00C42610"/>
    <w:rsid w:val="00C44533"/>
    <w:rsid w:val="00C44B4D"/>
    <w:rsid w:val="00C450B4"/>
    <w:rsid w:val="00C45462"/>
    <w:rsid w:val="00C45FB7"/>
    <w:rsid w:val="00C4611E"/>
    <w:rsid w:val="00C468FC"/>
    <w:rsid w:val="00C46D85"/>
    <w:rsid w:val="00C46F17"/>
    <w:rsid w:val="00C46F87"/>
    <w:rsid w:val="00C47D2C"/>
    <w:rsid w:val="00C50E4D"/>
    <w:rsid w:val="00C517ED"/>
    <w:rsid w:val="00C52BA7"/>
    <w:rsid w:val="00C5613F"/>
    <w:rsid w:val="00C5653D"/>
    <w:rsid w:val="00C5794B"/>
    <w:rsid w:val="00C608FA"/>
    <w:rsid w:val="00C6154D"/>
    <w:rsid w:val="00C61762"/>
    <w:rsid w:val="00C61953"/>
    <w:rsid w:val="00C61F38"/>
    <w:rsid w:val="00C62408"/>
    <w:rsid w:val="00C6248C"/>
    <w:rsid w:val="00C6377F"/>
    <w:rsid w:val="00C644CB"/>
    <w:rsid w:val="00C645B7"/>
    <w:rsid w:val="00C64A58"/>
    <w:rsid w:val="00C659BC"/>
    <w:rsid w:val="00C6680A"/>
    <w:rsid w:val="00C723F5"/>
    <w:rsid w:val="00C72508"/>
    <w:rsid w:val="00C72B5B"/>
    <w:rsid w:val="00C72E2F"/>
    <w:rsid w:val="00C73437"/>
    <w:rsid w:val="00C73D90"/>
    <w:rsid w:val="00C73FB3"/>
    <w:rsid w:val="00C74A3B"/>
    <w:rsid w:val="00C74EEE"/>
    <w:rsid w:val="00C7523D"/>
    <w:rsid w:val="00C75399"/>
    <w:rsid w:val="00C75CBD"/>
    <w:rsid w:val="00C76DED"/>
    <w:rsid w:val="00C76E02"/>
    <w:rsid w:val="00C775D1"/>
    <w:rsid w:val="00C800F0"/>
    <w:rsid w:val="00C80BAA"/>
    <w:rsid w:val="00C810C2"/>
    <w:rsid w:val="00C815BB"/>
    <w:rsid w:val="00C82C0E"/>
    <w:rsid w:val="00C847AD"/>
    <w:rsid w:val="00C8535C"/>
    <w:rsid w:val="00C86A36"/>
    <w:rsid w:val="00C902D8"/>
    <w:rsid w:val="00C90480"/>
    <w:rsid w:val="00C909B4"/>
    <w:rsid w:val="00C90D1D"/>
    <w:rsid w:val="00C9239E"/>
    <w:rsid w:val="00C92EBE"/>
    <w:rsid w:val="00C93204"/>
    <w:rsid w:val="00C93A58"/>
    <w:rsid w:val="00C93C56"/>
    <w:rsid w:val="00C93DE2"/>
    <w:rsid w:val="00C941C8"/>
    <w:rsid w:val="00C95BF7"/>
    <w:rsid w:val="00C95E1B"/>
    <w:rsid w:val="00C965DE"/>
    <w:rsid w:val="00C971A4"/>
    <w:rsid w:val="00CA0348"/>
    <w:rsid w:val="00CA1740"/>
    <w:rsid w:val="00CA2209"/>
    <w:rsid w:val="00CA2887"/>
    <w:rsid w:val="00CA2DE4"/>
    <w:rsid w:val="00CA3B88"/>
    <w:rsid w:val="00CA4348"/>
    <w:rsid w:val="00CA4958"/>
    <w:rsid w:val="00CA5FB0"/>
    <w:rsid w:val="00CA6AD4"/>
    <w:rsid w:val="00CA7CFF"/>
    <w:rsid w:val="00CA7D2E"/>
    <w:rsid w:val="00CB011B"/>
    <w:rsid w:val="00CB0BF8"/>
    <w:rsid w:val="00CB0C58"/>
    <w:rsid w:val="00CB0FB9"/>
    <w:rsid w:val="00CB0FC8"/>
    <w:rsid w:val="00CB1C93"/>
    <w:rsid w:val="00CB2DBA"/>
    <w:rsid w:val="00CB450B"/>
    <w:rsid w:val="00CB48CC"/>
    <w:rsid w:val="00CB49BB"/>
    <w:rsid w:val="00CB4AAB"/>
    <w:rsid w:val="00CB507C"/>
    <w:rsid w:val="00CB641A"/>
    <w:rsid w:val="00CB6794"/>
    <w:rsid w:val="00CC178D"/>
    <w:rsid w:val="00CC18C0"/>
    <w:rsid w:val="00CC201A"/>
    <w:rsid w:val="00CC21C5"/>
    <w:rsid w:val="00CC23B8"/>
    <w:rsid w:val="00CC2408"/>
    <w:rsid w:val="00CC247D"/>
    <w:rsid w:val="00CC3635"/>
    <w:rsid w:val="00CC37B5"/>
    <w:rsid w:val="00CC67BC"/>
    <w:rsid w:val="00CC718A"/>
    <w:rsid w:val="00CC7657"/>
    <w:rsid w:val="00CC7936"/>
    <w:rsid w:val="00CD0829"/>
    <w:rsid w:val="00CD1075"/>
    <w:rsid w:val="00CD1AF0"/>
    <w:rsid w:val="00CD26AC"/>
    <w:rsid w:val="00CD34E0"/>
    <w:rsid w:val="00CD3BDE"/>
    <w:rsid w:val="00CD430F"/>
    <w:rsid w:val="00CD4831"/>
    <w:rsid w:val="00CD4A00"/>
    <w:rsid w:val="00CD5D55"/>
    <w:rsid w:val="00CE051D"/>
    <w:rsid w:val="00CE0718"/>
    <w:rsid w:val="00CE085C"/>
    <w:rsid w:val="00CE1414"/>
    <w:rsid w:val="00CE1601"/>
    <w:rsid w:val="00CE16E8"/>
    <w:rsid w:val="00CE170D"/>
    <w:rsid w:val="00CE1E9F"/>
    <w:rsid w:val="00CE29AE"/>
    <w:rsid w:val="00CE2C0B"/>
    <w:rsid w:val="00CE33DF"/>
    <w:rsid w:val="00CE3C97"/>
    <w:rsid w:val="00CE4B31"/>
    <w:rsid w:val="00CE580C"/>
    <w:rsid w:val="00CE674D"/>
    <w:rsid w:val="00CE6C23"/>
    <w:rsid w:val="00CE7703"/>
    <w:rsid w:val="00CF194F"/>
    <w:rsid w:val="00CF1C86"/>
    <w:rsid w:val="00CF1DDD"/>
    <w:rsid w:val="00CF22A3"/>
    <w:rsid w:val="00CF22DB"/>
    <w:rsid w:val="00CF251A"/>
    <w:rsid w:val="00CF2662"/>
    <w:rsid w:val="00CF2E38"/>
    <w:rsid w:val="00CF3A45"/>
    <w:rsid w:val="00CF3C73"/>
    <w:rsid w:val="00CF474E"/>
    <w:rsid w:val="00CF4A05"/>
    <w:rsid w:val="00CF4AF9"/>
    <w:rsid w:val="00CF4BD3"/>
    <w:rsid w:val="00CF53C0"/>
    <w:rsid w:val="00CF5F8B"/>
    <w:rsid w:val="00CF659D"/>
    <w:rsid w:val="00CF6E44"/>
    <w:rsid w:val="00D00135"/>
    <w:rsid w:val="00D00236"/>
    <w:rsid w:val="00D00F2E"/>
    <w:rsid w:val="00D01279"/>
    <w:rsid w:val="00D0233A"/>
    <w:rsid w:val="00D0235D"/>
    <w:rsid w:val="00D039C9"/>
    <w:rsid w:val="00D039CA"/>
    <w:rsid w:val="00D03C04"/>
    <w:rsid w:val="00D043F0"/>
    <w:rsid w:val="00D0486E"/>
    <w:rsid w:val="00D04B21"/>
    <w:rsid w:val="00D060CB"/>
    <w:rsid w:val="00D10461"/>
    <w:rsid w:val="00D10B74"/>
    <w:rsid w:val="00D10EA0"/>
    <w:rsid w:val="00D111EC"/>
    <w:rsid w:val="00D119A5"/>
    <w:rsid w:val="00D126E6"/>
    <w:rsid w:val="00D12C6C"/>
    <w:rsid w:val="00D130C9"/>
    <w:rsid w:val="00D1351F"/>
    <w:rsid w:val="00D13E62"/>
    <w:rsid w:val="00D13E69"/>
    <w:rsid w:val="00D14011"/>
    <w:rsid w:val="00D141D3"/>
    <w:rsid w:val="00D149E4"/>
    <w:rsid w:val="00D14F69"/>
    <w:rsid w:val="00D152AE"/>
    <w:rsid w:val="00D162C7"/>
    <w:rsid w:val="00D170BD"/>
    <w:rsid w:val="00D17A0D"/>
    <w:rsid w:val="00D20515"/>
    <w:rsid w:val="00D20D07"/>
    <w:rsid w:val="00D20EBD"/>
    <w:rsid w:val="00D21916"/>
    <w:rsid w:val="00D21D83"/>
    <w:rsid w:val="00D22444"/>
    <w:rsid w:val="00D233B9"/>
    <w:rsid w:val="00D236AC"/>
    <w:rsid w:val="00D2390C"/>
    <w:rsid w:val="00D23A02"/>
    <w:rsid w:val="00D23A9B"/>
    <w:rsid w:val="00D2460A"/>
    <w:rsid w:val="00D24D42"/>
    <w:rsid w:val="00D251B8"/>
    <w:rsid w:val="00D25C98"/>
    <w:rsid w:val="00D26140"/>
    <w:rsid w:val="00D2650B"/>
    <w:rsid w:val="00D27347"/>
    <w:rsid w:val="00D30514"/>
    <w:rsid w:val="00D30ED5"/>
    <w:rsid w:val="00D32665"/>
    <w:rsid w:val="00D3293B"/>
    <w:rsid w:val="00D35227"/>
    <w:rsid w:val="00D35FB4"/>
    <w:rsid w:val="00D36450"/>
    <w:rsid w:val="00D36DD2"/>
    <w:rsid w:val="00D36FC8"/>
    <w:rsid w:val="00D371FF"/>
    <w:rsid w:val="00D403B0"/>
    <w:rsid w:val="00D40C74"/>
    <w:rsid w:val="00D4493B"/>
    <w:rsid w:val="00D46202"/>
    <w:rsid w:val="00D46390"/>
    <w:rsid w:val="00D468DA"/>
    <w:rsid w:val="00D46BDE"/>
    <w:rsid w:val="00D477CA"/>
    <w:rsid w:val="00D50010"/>
    <w:rsid w:val="00D50C41"/>
    <w:rsid w:val="00D51FA4"/>
    <w:rsid w:val="00D532CA"/>
    <w:rsid w:val="00D542A0"/>
    <w:rsid w:val="00D54A2E"/>
    <w:rsid w:val="00D55E0B"/>
    <w:rsid w:val="00D56882"/>
    <w:rsid w:val="00D5786A"/>
    <w:rsid w:val="00D60593"/>
    <w:rsid w:val="00D6065F"/>
    <w:rsid w:val="00D613B8"/>
    <w:rsid w:val="00D614BC"/>
    <w:rsid w:val="00D61644"/>
    <w:rsid w:val="00D61C83"/>
    <w:rsid w:val="00D61E54"/>
    <w:rsid w:val="00D64D81"/>
    <w:rsid w:val="00D66015"/>
    <w:rsid w:val="00D66136"/>
    <w:rsid w:val="00D679B0"/>
    <w:rsid w:val="00D715F8"/>
    <w:rsid w:val="00D72A66"/>
    <w:rsid w:val="00D73B23"/>
    <w:rsid w:val="00D7502D"/>
    <w:rsid w:val="00D7523A"/>
    <w:rsid w:val="00D75C68"/>
    <w:rsid w:val="00D75EC9"/>
    <w:rsid w:val="00D777F0"/>
    <w:rsid w:val="00D80337"/>
    <w:rsid w:val="00D80ECF"/>
    <w:rsid w:val="00D81397"/>
    <w:rsid w:val="00D813CF"/>
    <w:rsid w:val="00D8142A"/>
    <w:rsid w:val="00D8150F"/>
    <w:rsid w:val="00D825FF"/>
    <w:rsid w:val="00D82A2C"/>
    <w:rsid w:val="00D82CC3"/>
    <w:rsid w:val="00D8456E"/>
    <w:rsid w:val="00D853B3"/>
    <w:rsid w:val="00D8580F"/>
    <w:rsid w:val="00D86A52"/>
    <w:rsid w:val="00D86BFA"/>
    <w:rsid w:val="00D872EC"/>
    <w:rsid w:val="00D90944"/>
    <w:rsid w:val="00D90C5F"/>
    <w:rsid w:val="00D90E59"/>
    <w:rsid w:val="00D91636"/>
    <w:rsid w:val="00D9180B"/>
    <w:rsid w:val="00D91986"/>
    <w:rsid w:val="00D92AE3"/>
    <w:rsid w:val="00D92ED2"/>
    <w:rsid w:val="00D93EA0"/>
    <w:rsid w:val="00D944D7"/>
    <w:rsid w:val="00D94E0A"/>
    <w:rsid w:val="00D95062"/>
    <w:rsid w:val="00D95331"/>
    <w:rsid w:val="00D970B6"/>
    <w:rsid w:val="00D9788C"/>
    <w:rsid w:val="00DA0C76"/>
    <w:rsid w:val="00DA2153"/>
    <w:rsid w:val="00DA2260"/>
    <w:rsid w:val="00DA362A"/>
    <w:rsid w:val="00DA42C7"/>
    <w:rsid w:val="00DA6D4D"/>
    <w:rsid w:val="00DA75BA"/>
    <w:rsid w:val="00DA79EA"/>
    <w:rsid w:val="00DB0028"/>
    <w:rsid w:val="00DB02B0"/>
    <w:rsid w:val="00DB0474"/>
    <w:rsid w:val="00DB0BE1"/>
    <w:rsid w:val="00DB2F77"/>
    <w:rsid w:val="00DB3494"/>
    <w:rsid w:val="00DB3B6F"/>
    <w:rsid w:val="00DB46C5"/>
    <w:rsid w:val="00DB53C4"/>
    <w:rsid w:val="00DB56DA"/>
    <w:rsid w:val="00DB5BB8"/>
    <w:rsid w:val="00DB62F6"/>
    <w:rsid w:val="00DB6DE6"/>
    <w:rsid w:val="00DB78E6"/>
    <w:rsid w:val="00DC0718"/>
    <w:rsid w:val="00DC09E5"/>
    <w:rsid w:val="00DC149C"/>
    <w:rsid w:val="00DC243B"/>
    <w:rsid w:val="00DC2520"/>
    <w:rsid w:val="00DC26A7"/>
    <w:rsid w:val="00DC3902"/>
    <w:rsid w:val="00DC4DC4"/>
    <w:rsid w:val="00DC513D"/>
    <w:rsid w:val="00DC5393"/>
    <w:rsid w:val="00DC5E94"/>
    <w:rsid w:val="00DC7A15"/>
    <w:rsid w:val="00DD06EC"/>
    <w:rsid w:val="00DD3866"/>
    <w:rsid w:val="00DD3917"/>
    <w:rsid w:val="00DD46B2"/>
    <w:rsid w:val="00DD46E0"/>
    <w:rsid w:val="00DD49F7"/>
    <w:rsid w:val="00DD547D"/>
    <w:rsid w:val="00DD6D58"/>
    <w:rsid w:val="00DD6F2F"/>
    <w:rsid w:val="00DD7311"/>
    <w:rsid w:val="00DD7DBB"/>
    <w:rsid w:val="00DE0E25"/>
    <w:rsid w:val="00DE14C2"/>
    <w:rsid w:val="00DE22F5"/>
    <w:rsid w:val="00DE420F"/>
    <w:rsid w:val="00DE476C"/>
    <w:rsid w:val="00DE5358"/>
    <w:rsid w:val="00DE5606"/>
    <w:rsid w:val="00DE6557"/>
    <w:rsid w:val="00DE6D18"/>
    <w:rsid w:val="00DE788E"/>
    <w:rsid w:val="00DF08D1"/>
    <w:rsid w:val="00DF08E0"/>
    <w:rsid w:val="00DF14F3"/>
    <w:rsid w:val="00DF1D63"/>
    <w:rsid w:val="00DF2773"/>
    <w:rsid w:val="00DF2D68"/>
    <w:rsid w:val="00DF2DB1"/>
    <w:rsid w:val="00DF2E31"/>
    <w:rsid w:val="00DF3118"/>
    <w:rsid w:val="00DF352D"/>
    <w:rsid w:val="00DF560A"/>
    <w:rsid w:val="00DF5725"/>
    <w:rsid w:val="00DF6807"/>
    <w:rsid w:val="00DF6CF4"/>
    <w:rsid w:val="00DF790D"/>
    <w:rsid w:val="00DF7AE5"/>
    <w:rsid w:val="00E00B9B"/>
    <w:rsid w:val="00E03113"/>
    <w:rsid w:val="00E078D6"/>
    <w:rsid w:val="00E079A1"/>
    <w:rsid w:val="00E10D20"/>
    <w:rsid w:val="00E11DF0"/>
    <w:rsid w:val="00E12221"/>
    <w:rsid w:val="00E12640"/>
    <w:rsid w:val="00E12973"/>
    <w:rsid w:val="00E13EF8"/>
    <w:rsid w:val="00E1425D"/>
    <w:rsid w:val="00E168D8"/>
    <w:rsid w:val="00E16FE3"/>
    <w:rsid w:val="00E20A95"/>
    <w:rsid w:val="00E21B57"/>
    <w:rsid w:val="00E21D85"/>
    <w:rsid w:val="00E2380F"/>
    <w:rsid w:val="00E2385D"/>
    <w:rsid w:val="00E23A50"/>
    <w:rsid w:val="00E23FC7"/>
    <w:rsid w:val="00E24125"/>
    <w:rsid w:val="00E25DAE"/>
    <w:rsid w:val="00E25F32"/>
    <w:rsid w:val="00E25FF6"/>
    <w:rsid w:val="00E27476"/>
    <w:rsid w:val="00E27CFC"/>
    <w:rsid w:val="00E3076B"/>
    <w:rsid w:val="00E31010"/>
    <w:rsid w:val="00E318E7"/>
    <w:rsid w:val="00E323DE"/>
    <w:rsid w:val="00E32F90"/>
    <w:rsid w:val="00E33828"/>
    <w:rsid w:val="00E35A33"/>
    <w:rsid w:val="00E36346"/>
    <w:rsid w:val="00E3688B"/>
    <w:rsid w:val="00E36CFC"/>
    <w:rsid w:val="00E404C0"/>
    <w:rsid w:val="00E409E7"/>
    <w:rsid w:val="00E43076"/>
    <w:rsid w:val="00E4549B"/>
    <w:rsid w:val="00E456CE"/>
    <w:rsid w:val="00E45E70"/>
    <w:rsid w:val="00E46FDB"/>
    <w:rsid w:val="00E47F72"/>
    <w:rsid w:val="00E5039E"/>
    <w:rsid w:val="00E514D2"/>
    <w:rsid w:val="00E51D6C"/>
    <w:rsid w:val="00E51ECD"/>
    <w:rsid w:val="00E52643"/>
    <w:rsid w:val="00E52E79"/>
    <w:rsid w:val="00E5403A"/>
    <w:rsid w:val="00E54E73"/>
    <w:rsid w:val="00E55202"/>
    <w:rsid w:val="00E556C5"/>
    <w:rsid w:val="00E56C4F"/>
    <w:rsid w:val="00E56D4C"/>
    <w:rsid w:val="00E56E25"/>
    <w:rsid w:val="00E613FF"/>
    <w:rsid w:val="00E628C7"/>
    <w:rsid w:val="00E65284"/>
    <w:rsid w:val="00E66276"/>
    <w:rsid w:val="00E67392"/>
    <w:rsid w:val="00E7035E"/>
    <w:rsid w:val="00E71A4D"/>
    <w:rsid w:val="00E71E1D"/>
    <w:rsid w:val="00E7395E"/>
    <w:rsid w:val="00E74A04"/>
    <w:rsid w:val="00E75041"/>
    <w:rsid w:val="00E75B4A"/>
    <w:rsid w:val="00E76A8A"/>
    <w:rsid w:val="00E76BDC"/>
    <w:rsid w:val="00E76F5A"/>
    <w:rsid w:val="00E7787C"/>
    <w:rsid w:val="00E77D67"/>
    <w:rsid w:val="00E77DB1"/>
    <w:rsid w:val="00E77EDA"/>
    <w:rsid w:val="00E77F5A"/>
    <w:rsid w:val="00E80748"/>
    <w:rsid w:val="00E80775"/>
    <w:rsid w:val="00E80834"/>
    <w:rsid w:val="00E814C3"/>
    <w:rsid w:val="00E81825"/>
    <w:rsid w:val="00E824B5"/>
    <w:rsid w:val="00E82CD7"/>
    <w:rsid w:val="00E83347"/>
    <w:rsid w:val="00E834CF"/>
    <w:rsid w:val="00E83815"/>
    <w:rsid w:val="00E84DC8"/>
    <w:rsid w:val="00E85F06"/>
    <w:rsid w:val="00E86234"/>
    <w:rsid w:val="00E865D5"/>
    <w:rsid w:val="00E8689B"/>
    <w:rsid w:val="00E8731E"/>
    <w:rsid w:val="00E90081"/>
    <w:rsid w:val="00E90410"/>
    <w:rsid w:val="00E90815"/>
    <w:rsid w:val="00E90AFC"/>
    <w:rsid w:val="00E9126D"/>
    <w:rsid w:val="00E919C5"/>
    <w:rsid w:val="00E91DD2"/>
    <w:rsid w:val="00E92078"/>
    <w:rsid w:val="00E92566"/>
    <w:rsid w:val="00E92701"/>
    <w:rsid w:val="00E92BDF"/>
    <w:rsid w:val="00E92DF4"/>
    <w:rsid w:val="00E94EBB"/>
    <w:rsid w:val="00E9521B"/>
    <w:rsid w:val="00E956EF"/>
    <w:rsid w:val="00E95D9A"/>
    <w:rsid w:val="00E9639D"/>
    <w:rsid w:val="00E96BCA"/>
    <w:rsid w:val="00E96E73"/>
    <w:rsid w:val="00EA044B"/>
    <w:rsid w:val="00EA119C"/>
    <w:rsid w:val="00EA18DE"/>
    <w:rsid w:val="00EA1C30"/>
    <w:rsid w:val="00EA211C"/>
    <w:rsid w:val="00EA3D4B"/>
    <w:rsid w:val="00EA4470"/>
    <w:rsid w:val="00EA4FE4"/>
    <w:rsid w:val="00EA513B"/>
    <w:rsid w:val="00EA5CBB"/>
    <w:rsid w:val="00EA6589"/>
    <w:rsid w:val="00EA67C9"/>
    <w:rsid w:val="00EB0292"/>
    <w:rsid w:val="00EB08C5"/>
    <w:rsid w:val="00EB1273"/>
    <w:rsid w:val="00EB1594"/>
    <w:rsid w:val="00EB29FC"/>
    <w:rsid w:val="00EB39AD"/>
    <w:rsid w:val="00EB43FC"/>
    <w:rsid w:val="00EB47DB"/>
    <w:rsid w:val="00EB4982"/>
    <w:rsid w:val="00EB4B3B"/>
    <w:rsid w:val="00EB5772"/>
    <w:rsid w:val="00EB5FCF"/>
    <w:rsid w:val="00EB60DE"/>
    <w:rsid w:val="00EB64C8"/>
    <w:rsid w:val="00EB74B5"/>
    <w:rsid w:val="00EB7505"/>
    <w:rsid w:val="00EC01F1"/>
    <w:rsid w:val="00EC082B"/>
    <w:rsid w:val="00EC0937"/>
    <w:rsid w:val="00EC3430"/>
    <w:rsid w:val="00EC56A3"/>
    <w:rsid w:val="00EC6032"/>
    <w:rsid w:val="00EC751B"/>
    <w:rsid w:val="00ED0DB3"/>
    <w:rsid w:val="00ED0E68"/>
    <w:rsid w:val="00ED2344"/>
    <w:rsid w:val="00ED24ED"/>
    <w:rsid w:val="00ED2EDC"/>
    <w:rsid w:val="00ED34E0"/>
    <w:rsid w:val="00ED48F4"/>
    <w:rsid w:val="00ED5637"/>
    <w:rsid w:val="00ED6798"/>
    <w:rsid w:val="00ED6A83"/>
    <w:rsid w:val="00ED74DF"/>
    <w:rsid w:val="00ED7AC8"/>
    <w:rsid w:val="00EE00A1"/>
    <w:rsid w:val="00EE08A3"/>
    <w:rsid w:val="00EE0D7A"/>
    <w:rsid w:val="00EE4277"/>
    <w:rsid w:val="00EE485E"/>
    <w:rsid w:val="00EE4DC2"/>
    <w:rsid w:val="00EE4F8C"/>
    <w:rsid w:val="00EE556D"/>
    <w:rsid w:val="00EE636C"/>
    <w:rsid w:val="00EE665B"/>
    <w:rsid w:val="00EE6843"/>
    <w:rsid w:val="00EE6B39"/>
    <w:rsid w:val="00EE6D8A"/>
    <w:rsid w:val="00EE6E3A"/>
    <w:rsid w:val="00EE6F66"/>
    <w:rsid w:val="00EE724A"/>
    <w:rsid w:val="00EE74F6"/>
    <w:rsid w:val="00EE7921"/>
    <w:rsid w:val="00EE7BD7"/>
    <w:rsid w:val="00EF0B67"/>
    <w:rsid w:val="00EF0FFE"/>
    <w:rsid w:val="00EF1705"/>
    <w:rsid w:val="00EF186D"/>
    <w:rsid w:val="00EF1994"/>
    <w:rsid w:val="00EF2393"/>
    <w:rsid w:val="00EF28F8"/>
    <w:rsid w:val="00EF2942"/>
    <w:rsid w:val="00EF2EC7"/>
    <w:rsid w:val="00EF3818"/>
    <w:rsid w:val="00EF3AB7"/>
    <w:rsid w:val="00EF517B"/>
    <w:rsid w:val="00EF5231"/>
    <w:rsid w:val="00EF5CBF"/>
    <w:rsid w:val="00F004C7"/>
    <w:rsid w:val="00F01672"/>
    <w:rsid w:val="00F02125"/>
    <w:rsid w:val="00F03703"/>
    <w:rsid w:val="00F03E8B"/>
    <w:rsid w:val="00F05178"/>
    <w:rsid w:val="00F05531"/>
    <w:rsid w:val="00F05A2B"/>
    <w:rsid w:val="00F060C9"/>
    <w:rsid w:val="00F067C5"/>
    <w:rsid w:val="00F06D28"/>
    <w:rsid w:val="00F07258"/>
    <w:rsid w:val="00F07A0E"/>
    <w:rsid w:val="00F105F2"/>
    <w:rsid w:val="00F10825"/>
    <w:rsid w:val="00F11A18"/>
    <w:rsid w:val="00F11BA5"/>
    <w:rsid w:val="00F12F22"/>
    <w:rsid w:val="00F13296"/>
    <w:rsid w:val="00F13739"/>
    <w:rsid w:val="00F137DA"/>
    <w:rsid w:val="00F140F5"/>
    <w:rsid w:val="00F141B0"/>
    <w:rsid w:val="00F14F4B"/>
    <w:rsid w:val="00F17C15"/>
    <w:rsid w:val="00F213F0"/>
    <w:rsid w:val="00F21FC0"/>
    <w:rsid w:val="00F220A1"/>
    <w:rsid w:val="00F22533"/>
    <w:rsid w:val="00F22663"/>
    <w:rsid w:val="00F230B5"/>
    <w:rsid w:val="00F236C0"/>
    <w:rsid w:val="00F23B6A"/>
    <w:rsid w:val="00F26DBE"/>
    <w:rsid w:val="00F27AE9"/>
    <w:rsid w:val="00F27CAA"/>
    <w:rsid w:val="00F27F26"/>
    <w:rsid w:val="00F302F7"/>
    <w:rsid w:val="00F30C14"/>
    <w:rsid w:val="00F31785"/>
    <w:rsid w:val="00F31E39"/>
    <w:rsid w:val="00F32728"/>
    <w:rsid w:val="00F32FF5"/>
    <w:rsid w:val="00F33BC6"/>
    <w:rsid w:val="00F33F95"/>
    <w:rsid w:val="00F34052"/>
    <w:rsid w:val="00F3545C"/>
    <w:rsid w:val="00F40104"/>
    <w:rsid w:val="00F402FD"/>
    <w:rsid w:val="00F409BE"/>
    <w:rsid w:val="00F40CC8"/>
    <w:rsid w:val="00F413E0"/>
    <w:rsid w:val="00F42402"/>
    <w:rsid w:val="00F427CD"/>
    <w:rsid w:val="00F42E55"/>
    <w:rsid w:val="00F4387A"/>
    <w:rsid w:val="00F44F67"/>
    <w:rsid w:val="00F4598C"/>
    <w:rsid w:val="00F45C0D"/>
    <w:rsid w:val="00F468EA"/>
    <w:rsid w:val="00F46C61"/>
    <w:rsid w:val="00F51F28"/>
    <w:rsid w:val="00F52281"/>
    <w:rsid w:val="00F5244E"/>
    <w:rsid w:val="00F53383"/>
    <w:rsid w:val="00F54389"/>
    <w:rsid w:val="00F56302"/>
    <w:rsid w:val="00F57158"/>
    <w:rsid w:val="00F618D0"/>
    <w:rsid w:val="00F62054"/>
    <w:rsid w:val="00F62231"/>
    <w:rsid w:val="00F630AA"/>
    <w:rsid w:val="00F6724C"/>
    <w:rsid w:val="00F71143"/>
    <w:rsid w:val="00F732F0"/>
    <w:rsid w:val="00F737C3"/>
    <w:rsid w:val="00F73A0B"/>
    <w:rsid w:val="00F7468A"/>
    <w:rsid w:val="00F74695"/>
    <w:rsid w:val="00F75280"/>
    <w:rsid w:val="00F7554F"/>
    <w:rsid w:val="00F77464"/>
    <w:rsid w:val="00F800BC"/>
    <w:rsid w:val="00F80BE2"/>
    <w:rsid w:val="00F80D92"/>
    <w:rsid w:val="00F80F8A"/>
    <w:rsid w:val="00F819B6"/>
    <w:rsid w:val="00F81AD6"/>
    <w:rsid w:val="00F827CE"/>
    <w:rsid w:val="00F831A2"/>
    <w:rsid w:val="00F844E9"/>
    <w:rsid w:val="00F84B1E"/>
    <w:rsid w:val="00F86B04"/>
    <w:rsid w:val="00F872B2"/>
    <w:rsid w:val="00F8768D"/>
    <w:rsid w:val="00F90914"/>
    <w:rsid w:val="00F90B57"/>
    <w:rsid w:val="00F90EE3"/>
    <w:rsid w:val="00F912B2"/>
    <w:rsid w:val="00F9447C"/>
    <w:rsid w:val="00F9493F"/>
    <w:rsid w:val="00F94D7D"/>
    <w:rsid w:val="00F94F5F"/>
    <w:rsid w:val="00F9661D"/>
    <w:rsid w:val="00F96B43"/>
    <w:rsid w:val="00F96F60"/>
    <w:rsid w:val="00FA0528"/>
    <w:rsid w:val="00FA0604"/>
    <w:rsid w:val="00FA18B4"/>
    <w:rsid w:val="00FA3288"/>
    <w:rsid w:val="00FA44A8"/>
    <w:rsid w:val="00FA5673"/>
    <w:rsid w:val="00FA5745"/>
    <w:rsid w:val="00FA5961"/>
    <w:rsid w:val="00FA5DEC"/>
    <w:rsid w:val="00FA6337"/>
    <w:rsid w:val="00FA728F"/>
    <w:rsid w:val="00FA7604"/>
    <w:rsid w:val="00FA7C55"/>
    <w:rsid w:val="00FB252F"/>
    <w:rsid w:val="00FB253A"/>
    <w:rsid w:val="00FB2904"/>
    <w:rsid w:val="00FB3406"/>
    <w:rsid w:val="00FB3FB9"/>
    <w:rsid w:val="00FB4436"/>
    <w:rsid w:val="00FB4B9A"/>
    <w:rsid w:val="00FB5BD8"/>
    <w:rsid w:val="00FB5C5A"/>
    <w:rsid w:val="00FB60FE"/>
    <w:rsid w:val="00FB664A"/>
    <w:rsid w:val="00FB6941"/>
    <w:rsid w:val="00FC0D6C"/>
    <w:rsid w:val="00FC1E5A"/>
    <w:rsid w:val="00FC2001"/>
    <w:rsid w:val="00FC3119"/>
    <w:rsid w:val="00FC322A"/>
    <w:rsid w:val="00FC3C12"/>
    <w:rsid w:val="00FC59DB"/>
    <w:rsid w:val="00FC59F5"/>
    <w:rsid w:val="00FC5E81"/>
    <w:rsid w:val="00FC612A"/>
    <w:rsid w:val="00FC6293"/>
    <w:rsid w:val="00FC638F"/>
    <w:rsid w:val="00FC678D"/>
    <w:rsid w:val="00FD26C1"/>
    <w:rsid w:val="00FD290A"/>
    <w:rsid w:val="00FD4013"/>
    <w:rsid w:val="00FD4347"/>
    <w:rsid w:val="00FD4551"/>
    <w:rsid w:val="00FD4A56"/>
    <w:rsid w:val="00FD554D"/>
    <w:rsid w:val="00FD56F8"/>
    <w:rsid w:val="00FD7FA1"/>
    <w:rsid w:val="00FE0D79"/>
    <w:rsid w:val="00FE16D6"/>
    <w:rsid w:val="00FE1AE6"/>
    <w:rsid w:val="00FE1BAF"/>
    <w:rsid w:val="00FE1D70"/>
    <w:rsid w:val="00FE2BF5"/>
    <w:rsid w:val="00FE2F17"/>
    <w:rsid w:val="00FE487B"/>
    <w:rsid w:val="00FE5208"/>
    <w:rsid w:val="00FE53D0"/>
    <w:rsid w:val="00FE61EA"/>
    <w:rsid w:val="00FE6D19"/>
    <w:rsid w:val="00FE7DCD"/>
    <w:rsid w:val="00FF021A"/>
    <w:rsid w:val="00FF19E3"/>
    <w:rsid w:val="00FF2BB9"/>
    <w:rsid w:val="00FF2F1B"/>
    <w:rsid w:val="00FF302A"/>
    <w:rsid w:val="00FF3323"/>
    <w:rsid w:val="00FF3C63"/>
    <w:rsid w:val="00FF47C8"/>
    <w:rsid w:val="00FF49CA"/>
    <w:rsid w:val="00FF4AB4"/>
    <w:rsid w:val="00FF4B3D"/>
    <w:rsid w:val="00FF4D60"/>
    <w:rsid w:val="00FF4E78"/>
    <w:rsid w:val="00FF53E7"/>
    <w:rsid w:val="00FF578B"/>
    <w:rsid w:val="00FF66AC"/>
    <w:rsid w:val="00FF6B3A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81E21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1E233E"/>
    <w:pPr>
      <w:keepNext/>
      <w:jc w:val="both"/>
      <w:outlineLvl w:val="3"/>
    </w:pPr>
  </w:style>
  <w:style w:type="paragraph" w:styleId="6">
    <w:name w:val="heading 6"/>
    <w:basedOn w:val="a"/>
    <w:next w:val="a"/>
    <w:link w:val="60"/>
    <w:qFormat/>
    <w:rsid w:val="001E233E"/>
    <w:pPr>
      <w:keepNext/>
      <w:jc w:val="center"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qFormat/>
    <w:rsid w:val="001E233E"/>
    <w:pPr>
      <w:keepNext/>
      <w:jc w:val="center"/>
      <w:outlineLvl w:val="6"/>
    </w:pPr>
    <w:rPr>
      <w:b/>
      <w:bCs/>
      <w:i/>
      <w:i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90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7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0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1E23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E233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E233E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table" w:styleId="a6">
    <w:name w:val="Table Grid"/>
    <w:basedOn w:val="a1"/>
    <w:rsid w:val="0085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681E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452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52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452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52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7E26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265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26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26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26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0654-3A4E-40A5-AD14-DC19C392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44297</TotalTime>
  <Pages>8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</dc:creator>
  <cp:lastModifiedBy>Пользователь</cp:lastModifiedBy>
  <cp:revision>331</cp:revision>
  <cp:lastPrinted>2024-03-28T10:23:00Z</cp:lastPrinted>
  <dcterms:created xsi:type="dcterms:W3CDTF">2012-02-14T08:20:00Z</dcterms:created>
  <dcterms:modified xsi:type="dcterms:W3CDTF">2024-03-28T10:24:00Z</dcterms:modified>
</cp:coreProperties>
</file>