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BD" w:rsidRPr="00405D59" w:rsidRDefault="00315EBD" w:rsidP="00315EBD">
      <w:pPr>
        <w:widowControl w:val="0"/>
        <w:suppressAutoHyphens/>
        <w:spacing w:after="0" w:line="100" w:lineRule="atLeast"/>
        <w:ind w:left="142"/>
        <w:jc w:val="center"/>
        <w:rPr>
          <w:rFonts w:ascii="Times New Roman" w:eastAsia="Times New Roman" w:hAnsi="Times New Roman" w:cs="Times New Roman"/>
          <w:spacing w:val="24"/>
          <w:kern w:val="1"/>
          <w:sz w:val="30"/>
          <w:szCs w:val="30"/>
          <w:lang w:eastAsia="ar-SA"/>
        </w:rPr>
      </w:pPr>
      <w:r w:rsidRPr="00405D59">
        <w:rPr>
          <w:rFonts w:ascii="Times New Roman" w:eastAsia="Times New Roman" w:hAnsi="Times New Roman" w:cs="Times New Roman"/>
          <w:noProof/>
          <w:spacing w:val="20"/>
          <w:kern w:val="1"/>
          <w:sz w:val="24"/>
          <w:szCs w:val="24"/>
          <w:lang w:eastAsia="ru-RU"/>
        </w:rPr>
        <w:drawing>
          <wp:inline distT="0" distB="0" distL="0" distR="0" wp14:anchorId="5FBA92D2" wp14:editId="139F5ED4">
            <wp:extent cx="676275" cy="876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BD" w:rsidRPr="00405D59" w:rsidRDefault="00315EBD" w:rsidP="00315EBD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 w:cs="Times New Roman"/>
          <w:spacing w:val="24"/>
          <w:kern w:val="1"/>
          <w:sz w:val="30"/>
          <w:szCs w:val="30"/>
          <w:lang w:eastAsia="ar-SA"/>
        </w:rPr>
      </w:pPr>
      <w:r w:rsidRPr="00405D59">
        <w:rPr>
          <w:rFonts w:ascii="Times New Roman" w:eastAsia="Times New Roman" w:hAnsi="Times New Roman" w:cs="Times New Roman"/>
          <w:spacing w:val="24"/>
          <w:kern w:val="1"/>
          <w:sz w:val="30"/>
          <w:szCs w:val="30"/>
          <w:lang w:eastAsia="ar-SA"/>
        </w:rPr>
        <w:t>АДМИНИСТРАЦИЯ</w:t>
      </w:r>
    </w:p>
    <w:p w:rsidR="00315EBD" w:rsidRPr="00405D59" w:rsidRDefault="00315EBD" w:rsidP="00315EBD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 w:cs="Times New Roman"/>
          <w:spacing w:val="24"/>
          <w:kern w:val="1"/>
          <w:sz w:val="30"/>
          <w:szCs w:val="30"/>
          <w:lang w:eastAsia="ar-SA"/>
        </w:rPr>
      </w:pPr>
      <w:r w:rsidRPr="00405D59">
        <w:rPr>
          <w:rFonts w:ascii="Times New Roman" w:eastAsia="Times New Roman" w:hAnsi="Times New Roman" w:cs="Times New Roman"/>
          <w:spacing w:val="24"/>
          <w:kern w:val="1"/>
          <w:sz w:val="30"/>
          <w:szCs w:val="30"/>
          <w:lang w:eastAsia="ar-SA"/>
        </w:rPr>
        <w:t>ДУХОВНИЦКОГО МУНИЦИПАЛЬНОГО РАЙОНА</w:t>
      </w:r>
    </w:p>
    <w:p w:rsidR="00315EBD" w:rsidRPr="00405D59" w:rsidRDefault="00315EBD" w:rsidP="00315EBD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Times New Roman" w:hAnsi="Times New Roman" w:cs="Times New Roman"/>
          <w:spacing w:val="24"/>
          <w:kern w:val="1"/>
          <w:sz w:val="30"/>
          <w:szCs w:val="30"/>
          <w:lang w:eastAsia="ar-SA"/>
        </w:rPr>
      </w:pPr>
      <w:r w:rsidRPr="00405D59">
        <w:rPr>
          <w:rFonts w:ascii="Times New Roman" w:eastAsia="Times New Roman" w:hAnsi="Times New Roman" w:cs="Times New Roman"/>
          <w:spacing w:val="24"/>
          <w:kern w:val="1"/>
          <w:sz w:val="30"/>
          <w:szCs w:val="30"/>
          <w:lang w:eastAsia="ar-SA"/>
        </w:rPr>
        <w:t>САРАТОВСКОЙ ОБЛАСТИ</w:t>
      </w:r>
    </w:p>
    <w:p w:rsidR="00315EBD" w:rsidRPr="00405D59" w:rsidRDefault="00315EBD" w:rsidP="00315EBD">
      <w:pPr>
        <w:widowControl w:val="0"/>
        <w:suppressAutoHyphens/>
        <w:overflowPunct w:val="0"/>
        <w:autoSpaceDE w:val="0"/>
        <w:spacing w:before="240"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ar-SA"/>
        </w:rPr>
      </w:pPr>
      <w:r w:rsidRPr="00405D5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ar-SA"/>
        </w:rPr>
        <w:t>ПОСТАНОВЛЕНИЕ</w:t>
      </w:r>
    </w:p>
    <w:p w:rsidR="00315EBD" w:rsidRPr="00405D59" w:rsidRDefault="00315EBD" w:rsidP="00315E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9"/>
          <w:lang w:eastAsia="ar-SA"/>
        </w:rPr>
      </w:pPr>
    </w:p>
    <w:tbl>
      <w:tblPr>
        <w:tblW w:w="9280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0"/>
      </w:tblGrid>
      <w:tr w:rsidR="00315EBD" w:rsidRPr="00405D59" w:rsidTr="00EA2DAC">
        <w:trPr>
          <w:cantSplit/>
        </w:trPr>
        <w:tc>
          <w:tcPr>
            <w:tcW w:w="9280" w:type="dxa"/>
            <w:shd w:val="clear" w:color="auto" w:fill="auto"/>
          </w:tcPr>
          <w:p w:rsidR="00315EBD" w:rsidRPr="00405D59" w:rsidRDefault="00BC3A6F" w:rsidP="00EA2DA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от           06.12</w:t>
            </w:r>
            <w:bookmarkStart w:id="0" w:name="_GoBack"/>
            <w:bookmarkEnd w:id="0"/>
            <w:r w:rsidR="00315EBD" w:rsidRPr="00405D5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.2024 г.                                                                                          № </w:t>
            </w:r>
            <w:r w:rsidR="00315EB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361</w:t>
            </w:r>
            <w:r w:rsidR="00315EBD" w:rsidRPr="00405D5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</w:t>
            </w:r>
          </w:p>
          <w:p w:rsidR="00315EBD" w:rsidRPr="00405D59" w:rsidRDefault="00315EBD" w:rsidP="00EA2DA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18"/>
                <w:lang w:eastAsia="ar-SA"/>
              </w:rPr>
            </w:pPr>
          </w:p>
        </w:tc>
      </w:tr>
    </w:tbl>
    <w:p w:rsidR="00315EBD" w:rsidRPr="00405D59" w:rsidRDefault="00315EBD" w:rsidP="00315E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Cs w:val="24"/>
          <w:lang w:eastAsia="ar-SA"/>
        </w:rPr>
      </w:pPr>
      <w:r w:rsidRPr="00405D59">
        <w:rPr>
          <w:rFonts w:ascii="Times New Roman" w:eastAsia="Times New Roman" w:hAnsi="Times New Roman" w:cs="Times New Roman"/>
          <w:kern w:val="1"/>
          <w:szCs w:val="24"/>
          <w:lang w:eastAsia="ar-SA"/>
        </w:rPr>
        <w:t>р. п.  Духовницкое</w:t>
      </w:r>
    </w:p>
    <w:p w:rsidR="00315EBD" w:rsidRPr="00405D59" w:rsidRDefault="00315EBD" w:rsidP="00315EBD">
      <w:pPr>
        <w:spacing w:after="200" w:line="276" w:lineRule="auto"/>
        <w:jc w:val="center"/>
        <w:rPr>
          <w:rFonts w:ascii="Calibri" w:eastAsia="Calibri" w:hAnsi="Calibri" w:cs="Times New Roman"/>
          <w:highlight w:val="yellow"/>
        </w:rPr>
      </w:pPr>
    </w:p>
    <w:p w:rsidR="00315EBD" w:rsidRDefault="00315EBD" w:rsidP="00315EBD">
      <w:pPr>
        <w:spacing w:after="20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Об отмене постановления                                                                               администрация Духовницкого                                                                               муниципального образования №22                                                                                          от 11.05.2012 г. «Об утверждении                                                                          положения по организации сбора                                                                           отработанных ртутьсодержащих ламп                                                                             на территории Духовницкого                                                                     муниципального образования»</w:t>
      </w:r>
    </w:p>
    <w:p w:rsidR="00315EBD" w:rsidRPr="00405D59" w:rsidRDefault="00315EBD" w:rsidP="00315EBD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15EBD" w:rsidRPr="00315EBD" w:rsidRDefault="00315EBD" w:rsidP="00315EBD">
      <w:pPr>
        <w:tabs>
          <w:tab w:val="num" w:pos="56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ab/>
      </w:r>
      <w:r w:rsidRPr="00315EBD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соответствии со ст.1 Федерального закона  от 31.07.2020 г. № 248 – ФЗ «О государственном контроле (надзоре) и муниципальном контроле в Российской Федерации и Уставом Духовницкого муниципального района, администрация Духовницкого муниципального района </w:t>
      </w:r>
    </w:p>
    <w:p w:rsidR="00315EBD" w:rsidRPr="00315EBD" w:rsidRDefault="00315EBD" w:rsidP="00315EBD">
      <w:pPr>
        <w:tabs>
          <w:tab w:val="num" w:pos="56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315EBD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ПОСТАНОВЛЯЕТ:</w:t>
      </w:r>
    </w:p>
    <w:p w:rsidR="00315EBD" w:rsidRPr="00315EBD" w:rsidRDefault="00B308C3" w:rsidP="00315EBD">
      <w:pPr>
        <w:pStyle w:val="a3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317" w:lineRule="exact"/>
        <w:ind w:left="0" w:firstLine="360"/>
        <w:jc w:val="both"/>
        <w:rPr>
          <w:rFonts w:ascii="PT Astra Serif" w:eastAsia="Times New Roman" w:hAnsi="PT Astra Serif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315EBD" w:rsidRPr="00315EBD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Отменить постановление администрации Духовницкого муниципального образования № </w:t>
      </w:r>
      <w:r w:rsidR="00315EBD">
        <w:rPr>
          <w:rFonts w:ascii="Times New Roman" w:eastAsia="Times New Roman" w:hAnsi="Times New Roman" w:cs="Calibri"/>
          <w:sz w:val="28"/>
          <w:szCs w:val="28"/>
          <w:lang w:eastAsia="ar-SA"/>
        </w:rPr>
        <w:t>22 от 11</w:t>
      </w:r>
      <w:r w:rsidR="00315EBD" w:rsidRPr="00315EBD">
        <w:rPr>
          <w:rFonts w:ascii="Times New Roman" w:eastAsia="Times New Roman" w:hAnsi="Times New Roman" w:cs="Calibri"/>
          <w:sz w:val="28"/>
          <w:szCs w:val="28"/>
          <w:lang w:eastAsia="ar-SA"/>
        </w:rPr>
        <w:t>.0</w:t>
      </w:r>
      <w:r w:rsidR="00315EBD">
        <w:rPr>
          <w:rFonts w:ascii="Times New Roman" w:eastAsia="Times New Roman" w:hAnsi="Times New Roman" w:cs="Calibri"/>
          <w:sz w:val="28"/>
          <w:szCs w:val="28"/>
          <w:lang w:eastAsia="ar-SA"/>
        </w:rPr>
        <w:t>5.2012</w:t>
      </w:r>
      <w:r w:rsidR="00315EBD" w:rsidRPr="00315EBD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г. «Об утверждении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положения по организации сбора отработанных ртутьсодержащих ламп на территории Духовницкого муниципального образования</w:t>
      </w:r>
      <w:r w:rsidR="00315EBD" w:rsidRPr="00315EBD">
        <w:rPr>
          <w:rFonts w:ascii="Times New Roman" w:eastAsia="Times New Roman" w:hAnsi="Times New Roman" w:cs="Calibri"/>
          <w:sz w:val="28"/>
          <w:szCs w:val="28"/>
          <w:lang w:eastAsia="ar-SA"/>
        </w:rPr>
        <w:t>».</w:t>
      </w:r>
    </w:p>
    <w:p w:rsidR="00315EBD" w:rsidRPr="00315EBD" w:rsidRDefault="00B308C3" w:rsidP="00315EBD">
      <w:pPr>
        <w:pStyle w:val="a3"/>
        <w:numPr>
          <w:ilvl w:val="0"/>
          <w:numId w:val="2"/>
        </w:numPr>
        <w:tabs>
          <w:tab w:val="left" w:pos="0"/>
        </w:tabs>
        <w:suppressAutoHyphens/>
        <w:autoSpaceDE w:val="0"/>
        <w:spacing w:after="200" w:line="276" w:lineRule="auto"/>
        <w:ind w:left="0" w:firstLine="3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 </w:t>
      </w:r>
      <w:r w:rsidR="00315EBD" w:rsidRPr="00315EBD">
        <w:rPr>
          <w:rFonts w:ascii="PT Astra Serif" w:eastAsia="Times New Roman" w:hAnsi="PT Astra Serif" w:cs="Calibri"/>
          <w:sz w:val="28"/>
          <w:szCs w:val="28"/>
          <w:lang w:eastAsia="ar-SA"/>
        </w:rPr>
        <w:t xml:space="preserve">Контроль за исполнением настоящего постановления </w:t>
      </w:r>
      <w:r w:rsidR="00315EBD">
        <w:rPr>
          <w:rFonts w:ascii="PT Astra Serif" w:eastAsia="Times New Roman" w:hAnsi="PT Astra Serif" w:cs="Calibri"/>
          <w:sz w:val="28"/>
          <w:szCs w:val="28"/>
          <w:lang w:eastAsia="ar-SA"/>
        </w:rPr>
        <w:t>оставляю за собой.</w:t>
      </w:r>
    </w:p>
    <w:p w:rsidR="00315EBD" w:rsidRDefault="00315EBD" w:rsidP="00315EBD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B308C3" w:rsidRDefault="00B308C3" w:rsidP="00315EBD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B308C3" w:rsidRPr="00405D59" w:rsidRDefault="00B308C3" w:rsidP="00315EBD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315EBD" w:rsidRPr="00405D59" w:rsidRDefault="00315EBD" w:rsidP="00315EBD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Pr="00405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Духовницкого                                                                                 муниципального района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И.С. Лялин</w:t>
      </w:r>
    </w:p>
    <w:p w:rsidR="004E070B" w:rsidRDefault="004E070B"/>
    <w:sectPr w:rsidR="004E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07AD6"/>
    <w:multiLevelType w:val="hybridMultilevel"/>
    <w:tmpl w:val="B414EC5E"/>
    <w:lvl w:ilvl="0" w:tplc="7046C7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D5914"/>
    <w:multiLevelType w:val="hybridMultilevel"/>
    <w:tmpl w:val="03D2E612"/>
    <w:lvl w:ilvl="0" w:tplc="C69CE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7D"/>
    <w:rsid w:val="00017952"/>
    <w:rsid w:val="0004487D"/>
    <w:rsid w:val="00045CC0"/>
    <w:rsid w:val="000604A3"/>
    <w:rsid w:val="00077775"/>
    <w:rsid w:val="000E3951"/>
    <w:rsid w:val="000F2D5B"/>
    <w:rsid w:val="00112D73"/>
    <w:rsid w:val="00174DB9"/>
    <w:rsid w:val="001B31F3"/>
    <w:rsid w:val="001E08AE"/>
    <w:rsid w:val="001F54BD"/>
    <w:rsid w:val="00215534"/>
    <w:rsid w:val="002157BD"/>
    <w:rsid w:val="002324F6"/>
    <w:rsid w:val="00272C23"/>
    <w:rsid w:val="002B3C50"/>
    <w:rsid w:val="002D694A"/>
    <w:rsid w:val="002E64A4"/>
    <w:rsid w:val="003031CC"/>
    <w:rsid w:val="003040A8"/>
    <w:rsid w:val="00310201"/>
    <w:rsid w:val="00315EBD"/>
    <w:rsid w:val="00317387"/>
    <w:rsid w:val="00365293"/>
    <w:rsid w:val="00380996"/>
    <w:rsid w:val="003B2DEB"/>
    <w:rsid w:val="003C38E0"/>
    <w:rsid w:val="003C424A"/>
    <w:rsid w:val="003D114E"/>
    <w:rsid w:val="003F0532"/>
    <w:rsid w:val="00431475"/>
    <w:rsid w:val="004708FA"/>
    <w:rsid w:val="004B2ADA"/>
    <w:rsid w:val="004C4709"/>
    <w:rsid w:val="004D0E5D"/>
    <w:rsid w:val="004E070B"/>
    <w:rsid w:val="004F1A68"/>
    <w:rsid w:val="00511D07"/>
    <w:rsid w:val="00521BE9"/>
    <w:rsid w:val="005241FF"/>
    <w:rsid w:val="00526CD9"/>
    <w:rsid w:val="005528D1"/>
    <w:rsid w:val="00561CA8"/>
    <w:rsid w:val="00585D89"/>
    <w:rsid w:val="00594BA5"/>
    <w:rsid w:val="00603374"/>
    <w:rsid w:val="00616BF0"/>
    <w:rsid w:val="00672D8A"/>
    <w:rsid w:val="00691BFC"/>
    <w:rsid w:val="006A7F6F"/>
    <w:rsid w:val="006B6F29"/>
    <w:rsid w:val="006E1A61"/>
    <w:rsid w:val="006F0392"/>
    <w:rsid w:val="006F065A"/>
    <w:rsid w:val="007459B7"/>
    <w:rsid w:val="00751BB5"/>
    <w:rsid w:val="00780DED"/>
    <w:rsid w:val="007827FD"/>
    <w:rsid w:val="00791F32"/>
    <w:rsid w:val="0079281D"/>
    <w:rsid w:val="007E401A"/>
    <w:rsid w:val="007F1444"/>
    <w:rsid w:val="008551DC"/>
    <w:rsid w:val="008B3BEE"/>
    <w:rsid w:val="00904277"/>
    <w:rsid w:val="00904471"/>
    <w:rsid w:val="009347A9"/>
    <w:rsid w:val="00955C61"/>
    <w:rsid w:val="0096148A"/>
    <w:rsid w:val="009878EF"/>
    <w:rsid w:val="00997731"/>
    <w:rsid w:val="009A4824"/>
    <w:rsid w:val="009C3517"/>
    <w:rsid w:val="009C656C"/>
    <w:rsid w:val="009D3A6D"/>
    <w:rsid w:val="009F091D"/>
    <w:rsid w:val="009F64E1"/>
    <w:rsid w:val="00A24792"/>
    <w:rsid w:val="00A36790"/>
    <w:rsid w:val="00A5464E"/>
    <w:rsid w:val="00A6782F"/>
    <w:rsid w:val="00AB1FB8"/>
    <w:rsid w:val="00B0042F"/>
    <w:rsid w:val="00B308C3"/>
    <w:rsid w:val="00B457C7"/>
    <w:rsid w:val="00B46B83"/>
    <w:rsid w:val="00B831DB"/>
    <w:rsid w:val="00BA0BF9"/>
    <w:rsid w:val="00BB060F"/>
    <w:rsid w:val="00BB39FD"/>
    <w:rsid w:val="00BC17F8"/>
    <w:rsid w:val="00BC3A6F"/>
    <w:rsid w:val="00BE4B8A"/>
    <w:rsid w:val="00BF0C96"/>
    <w:rsid w:val="00C5553B"/>
    <w:rsid w:val="00C6640B"/>
    <w:rsid w:val="00C96F8A"/>
    <w:rsid w:val="00C97AAC"/>
    <w:rsid w:val="00CC4EB6"/>
    <w:rsid w:val="00CD7A50"/>
    <w:rsid w:val="00D02242"/>
    <w:rsid w:val="00D14BF7"/>
    <w:rsid w:val="00D16AD8"/>
    <w:rsid w:val="00D544CE"/>
    <w:rsid w:val="00D63AAC"/>
    <w:rsid w:val="00D83C85"/>
    <w:rsid w:val="00D83D30"/>
    <w:rsid w:val="00D86C7A"/>
    <w:rsid w:val="00DB2F7D"/>
    <w:rsid w:val="00DF4BCE"/>
    <w:rsid w:val="00E42A51"/>
    <w:rsid w:val="00E53D3F"/>
    <w:rsid w:val="00E613E1"/>
    <w:rsid w:val="00E93777"/>
    <w:rsid w:val="00E93AF0"/>
    <w:rsid w:val="00E97D38"/>
    <w:rsid w:val="00EE5105"/>
    <w:rsid w:val="00EF2CF8"/>
    <w:rsid w:val="00F14EC9"/>
    <w:rsid w:val="00F33857"/>
    <w:rsid w:val="00F36BCD"/>
    <w:rsid w:val="00F4608A"/>
    <w:rsid w:val="00F74F16"/>
    <w:rsid w:val="00FD7A5B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E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E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ДМР</cp:lastModifiedBy>
  <cp:revision>3</cp:revision>
  <dcterms:created xsi:type="dcterms:W3CDTF">2024-12-26T11:10:00Z</dcterms:created>
  <dcterms:modified xsi:type="dcterms:W3CDTF">2025-01-16T11:48:00Z</dcterms:modified>
</cp:coreProperties>
</file>