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BF3" w:rsidRPr="00757308" w:rsidRDefault="00E24BF3" w:rsidP="00E24BF3">
      <w:pPr>
        <w:spacing w:before="1332" w:line="300" w:lineRule="exact"/>
        <w:jc w:val="center"/>
        <w:rPr>
          <w:rFonts w:ascii="Times New Roman" w:hAnsi="Times New Roman"/>
          <w:spacing w:val="24"/>
          <w:sz w:val="28"/>
          <w:szCs w:val="28"/>
        </w:rPr>
      </w:pPr>
      <w:r w:rsidRPr="00757308">
        <w:rPr>
          <w:rFonts w:ascii="Times New Roman" w:hAnsi="Times New Roman"/>
          <w:noProof/>
          <w:spacing w:val="20"/>
          <w:sz w:val="28"/>
          <w:szCs w:val="28"/>
        </w:rPr>
        <w:drawing>
          <wp:inline distT="0" distB="0" distL="0" distR="0" wp14:anchorId="602CA979" wp14:editId="2C6E6E23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BF3" w:rsidRPr="00C87015" w:rsidRDefault="00E24BF3" w:rsidP="00E24BF3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 w:rsidRPr="00C87015">
        <w:rPr>
          <w:rFonts w:ascii="Times New Roman" w:hAnsi="Times New Roman"/>
          <w:b/>
          <w:sz w:val="28"/>
          <w:szCs w:val="28"/>
          <w:lang w:eastAsia="en-US" w:bidi="en-US"/>
        </w:rPr>
        <w:t>АДМИНИСТРАЦИЯ</w:t>
      </w:r>
    </w:p>
    <w:p w:rsidR="00E24BF3" w:rsidRPr="00C87015" w:rsidRDefault="00E24BF3" w:rsidP="00E24BF3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 w:rsidRPr="00C87015">
        <w:rPr>
          <w:rFonts w:ascii="Times New Roman" w:hAnsi="Times New Roman"/>
          <w:b/>
          <w:sz w:val="28"/>
          <w:szCs w:val="28"/>
          <w:lang w:eastAsia="en-US" w:bidi="en-US"/>
        </w:rPr>
        <w:t>ДУХОВНИЦКОГО МУНИЦИПАЛЬНОГО РАЙОНА</w:t>
      </w:r>
    </w:p>
    <w:p w:rsidR="00E24BF3" w:rsidRPr="00C87015" w:rsidRDefault="00E24BF3" w:rsidP="00E24BF3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 w:rsidRPr="00C87015">
        <w:rPr>
          <w:rFonts w:ascii="Times New Roman" w:hAnsi="Times New Roman"/>
          <w:b/>
          <w:sz w:val="28"/>
          <w:szCs w:val="28"/>
          <w:lang w:eastAsia="en-US" w:bidi="en-US"/>
        </w:rPr>
        <w:t>САРАТОВСКОЙ ОБЛАСТИ</w:t>
      </w:r>
    </w:p>
    <w:p w:rsidR="00E24BF3" w:rsidRPr="00C87015" w:rsidRDefault="00E24BF3" w:rsidP="00E24BF3">
      <w:pPr>
        <w:widowControl w:val="0"/>
        <w:tabs>
          <w:tab w:val="left" w:pos="708"/>
        </w:tabs>
        <w:suppressAutoHyphens/>
        <w:spacing w:before="240" w:after="0" w:line="100" w:lineRule="atLeast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 w:rsidRPr="00C87015">
        <w:rPr>
          <w:rFonts w:ascii="Times New Roman" w:hAnsi="Times New Roman"/>
          <w:b/>
          <w:sz w:val="28"/>
          <w:szCs w:val="28"/>
          <w:lang w:eastAsia="en-US" w:bidi="en-US"/>
        </w:rPr>
        <w:t>ПОСТАНОВЛЕНИЕ</w:t>
      </w:r>
    </w:p>
    <w:p w:rsidR="00E24BF3" w:rsidRPr="00326C9B" w:rsidRDefault="00E24BF3" w:rsidP="00E24BF3">
      <w:pPr>
        <w:widowControl w:val="0"/>
        <w:tabs>
          <w:tab w:val="left" w:pos="708"/>
        </w:tabs>
        <w:suppressAutoHyphens/>
        <w:spacing w:before="240" w:after="0" w:line="100" w:lineRule="atLeast"/>
        <w:rPr>
          <w:rFonts w:ascii="Times New Roman" w:hAnsi="Times New Roman"/>
          <w:b/>
          <w:bCs/>
          <w:sz w:val="28"/>
          <w:szCs w:val="28"/>
          <w:u w:val="single"/>
          <w:lang w:eastAsia="en-US" w:bidi="en-US"/>
        </w:rPr>
      </w:pPr>
      <w:r w:rsidRPr="00326C9B">
        <w:rPr>
          <w:rFonts w:ascii="Times New Roman" w:hAnsi="Times New Roman"/>
          <w:b/>
          <w:bCs/>
          <w:sz w:val="28"/>
          <w:szCs w:val="28"/>
          <w:lang w:eastAsia="en-US" w:bidi="en-US"/>
        </w:rPr>
        <w:t xml:space="preserve">                                   от </w:t>
      </w:r>
      <w:r>
        <w:rPr>
          <w:rFonts w:ascii="Times New Roman" w:hAnsi="Times New Roman"/>
          <w:b/>
          <w:bCs/>
          <w:sz w:val="28"/>
          <w:szCs w:val="28"/>
          <w:lang w:eastAsia="en-US" w:bidi="en-US"/>
        </w:rPr>
        <w:t xml:space="preserve">   </w:t>
      </w:r>
      <w:r w:rsidRPr="001A235A">
        <w:rPr>
          <w:rFonts w:ascii="Times New Roman" w:hAnsi="Times New Roman"/>
          <w:b/>
          <w:bCs/>
          <w:sz w:val="28"/>
          <w:szCs w:val="28"/>
          <w:u w:val="single"/>
          <w:lang w:eastAsia="en-US" w:bidi="en-US"/>
        </w:rPr>
        <w:t>28.04</w:t>
      </w:r>
      <w:r w:rsidRPr="008B046C">
        <w:rPr>
          <w:rFonts w:ascii="Times New Roman" w:hAnsi="Times New Roman"/>
          <w:b/>
          <w:bCs/>
          <w:sz w:val="28"/>
          <w:szCs w:val="28"/>
          <w:u w:val="single"/>
          <w:lang w:eastAsia="en-US" w:bidi="en-US"/>
        </w:rPr>
        <w:t>.</w:t>
      </w:r>
      <w:r w:rsidRPr="00326C9B">
        <w:rPr>
          <w:rFonts w:ascii="Times New Roman" w:hAnsi="Times New Roman"/>
          <w:b/>
          <w:bCs/>
          <w:sz w:val="28"/>
          <w:szCs w:val="28"/>
          <w:u w:val="single"/>
          <w:lang w:eastAsia="en-US" w:bidi="en-US"/>
        </w:rPr>
        <w:t>202</w:t>
      </w:r>
      <w:r>
        <w:rPr>
          <w:rFonts w:ascii="Times New Roman" w:hAnsi="Times New Roman"/>
          <w:b/>
          <w:bCs/>
          <w:sz w:val="28"/>
          <w:szCs w:val="28"/>
          <w:u w:val="single"/>
          <w:lang w:eastAsia="en-US" w:bidi="en-US"/>
        </w:rPr>
        <w:t>5</w:t>
      </w:r>
      <w:r w:rsidRPr="00326C9B">
        <w:rPr>
          <w:rFonts w:ascii="Times New Roman" w:hAnsi="Times New Roman"/>
          <w:b/>
          <w:bCs/>
          <w:sz w:val="28"/>
          <w:szCs w:val="28"/>
          <w:u w:val="single"/>
          <w:lang w:eastAsia="en-US" w:bidi="en-US"/>
        </w:rPr>
        <w:t>г</w:t>
      </w:r>
      <w:r w:rsidRPr="00326C9B">
        <w:rPr>
          <w:rFonts w:ascii="Times New Roman" w:hAnsi="Times New Roman"/>
          <w:b/>
          <w:bCs/>
          <w:sz w:val="28"/>
          <w:szCs w:val="28"/>
          <w:lang w:eastAsia="en-US" w:bidi="en-US"/>
        </w:rPr>
        <w:t xml:space="preserve">.                        </w:t>
      </w:r>
      <w:r w:rsidRPr="00326C9B">
        <w:rPr>
          <w:rFonts w:ascii="Times New Roman" w:hAnsi="Times New Roman"/>
          <w:b/>
          <w:bCs/>
          <w:sz w:val="28"/>
          <w:szCs w:val="28"/>
          <w:u w:val="single"/>
          <w:lang w:eastAsia="en-US" w:bidi="en-US"/>
        </w:rPr>
        <w:t>№</w:t>
      </w:r>
      <w:r>
        <w:rPr>
          <w:rFonts w:ascii="Times New Roman" w:hAnsi="Times New Roman"/>
          <w:b/>
          <w:bCs/>
          <w:sz w:val="28"/>
          <w:szCs w:val="28"/>
          <w:u w:val="single"/>
          <w:lang w:eastAsia="en-US" w:bidi="en-US"/>
        </w:rPr>
        <w:t xml:space="preserve">111 </w:t>
      </w:r>
    </w:p>
    <w:p w:rsidR="00E24BF3" w:rsidRDefault="00E24BF3" w:rsidP="00E24BF3">
      <w:pPr>
        <w:widowControl w:val="0"/>
        <w:tabs>
          <w:tab w:val="left" w:pos="708"/>
        </w:tabs>
        <w:suppressAutoHyphens/>
        <w:spacing w:before="240" w:after="0" w:line="100" w:lineRule="atLeast"/>
        <w:jc w:val="center"/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</w:pPr>
      <w:r w:rsidRPr="00757308"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  <w:t>р.п. Духовницкое</w:t>
      </w:r>
    </w:p>
    <w:p w:rsidR="00E24BF3" w:rsidRPr="00A90392" w:rsidRDefault="00E24BF3" w:rsidP="00E24BF3">
      <w:pPr>
        <w:widowControl w:val="0"/>
        <w:tabs>
          <w:tab w:val="left" w:pos="708"/>
        </w:tabs>
        <w:suppressAutoHyphens/>
        <w:spacing w:before="240" w:after="0" w:line="100" w:lineRule="atLeast"/>
        <w:jc w:val="center"/>
        <w:rPr>
          <w:rFonts w:ascii="Times New Roman" w:eastAsia="Lucida Sans Unicode" w:hAnsi="Times New Roman"/>
          <w:color w:val="000000"/>
          <w:sz w:val="28"/>
          <w:szCs w:val="28"/>
          <w:lang w:eastAsia="en-US" w:bidi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</w:tblGrid>
      <w:tr w:rsidR="00E24BF3" w:rsidRPr="00757308" w:rsidTr="00EB6092">
        <w:trPr>
          <w:trHeight w:val="1669"/>
        </w:trPr>
        <w:tc>
          <w:tcPr>
            <w:tcW w:w="5387" w:type="dxa"/>
            <w:hideMark/>
          </w:tcPr>
          <w:p w:rsidR="00E24BF3" w:rsidRPr="008034B8" w:rsidRDefault="00E24BF3" w:rsidP="00E24BF3">
            <w:pPr>
              <w:widowControl w:val="0"/>
              <w:tabs>
                <w:tab w:val="left" w:pos="19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О внесении изменений в постановление № 211 от 07.08.2024г. </w:t>
            </w:r>
            <w:r w:rsidRPr="008034B8">
              <w:rPr>
                <w:rFonts w:ascii="Times New Roman" w:hAnsi="Times New Roman"/>
                <w:b/>
                <w:sz w:val="28"/>
                <w:szCs w:val="28"/>
              </w:rPr>
              <w:t>Об утверждении Административного регламента предоставления муниципальной услуги «Оказание адресной материальной помощи гражданам Духовницкого муниципального района, оказавшимся в трудной жизненной ситуации»</w:t>
            </w:r>
          </w:p>
          <w:p w:rsidR="00E24BF3" w:rsidRPr="00A90392" w:rsidRDefault="00E24BF3" w:rsidP="00E24BF3">
            <w:pPr>
              <w:snapToGrid w:val="0"/>
              <w:spacing w:line="240" w:lineRule="auto"/>
              <w:ind w:right="-1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E24BF3" w:rsidRPr="008C6C4F" w:rsidRDefault="00E24BF3" w:rsidP="00E24B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6C4F"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>
        <w:rPr>
          <w:rFonts w:ascii="Times New Roman" w:hAnsi="Times New Roman"/>
          <w:sz w:val="28"/>
          <w:szCs w:val="28"/>
        </w:rPr>
        <w:t xml:space="preserve">06 октября 2003 года №131-ФЗ «Об общих принципах организации местного самоуправления в Российской Федерации», Федеральным законом от </w:t>
      </w:r>
      <w:r w:rsidRPr="008C6C4F">
        <w:rPr>
          <w:rFonts w:ascii="Times New Roman" w:hAnsi="Times New Roman"/>
          <w:sz w:val="28"/>
          <w:szCs w:val="28"/>
        </w:rPr>
        <w:t xml:space="preserve">27.07.2010 года № 210-ФЗ </w:t>
      </w:r>
    </w:p>
    <w:p w:rsidR="00E24BF3" w:rsidRPr="008C6C4F" w:rsidRDefault="00E24BF3" w:rsidP="00E24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6C4F">
        <w:rPr>
          <w:rFonts w:ascii="Times New Roman" w:hAnsi="Times New Roman"/>
          <w:sz w:val="28"/>
          <w:szCs w:val="28"/>
        </w:rPr>
        <w:t>«Об организации предоставления государственных и муниципальных услуг»,</w:t>
      </w:r>
      <w:r w:rsidR="00D000EF">
        <w:rPr>
          <w:rFonts w:ascii="Times New Roman" w:hAnsi="Times New Roman"/>
          <w:sz w:val="28"/>
          <w:szCs w:val="28"/>
        </w:rPr>
        <w:t xml:space="preserve"> ст.9,10и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14 Федеральным законом от 29 декабря 2022г. №572-ФЗ «</w:t>
      </w:r>
      <w:r w:rsidRPr="008C6C4F">
        <w:rPr>
          <w:rFonts w:ascii="Times New Roman" w:hAnsi="Times New Roman"/>
          <w:color w:val="000000"/>
          <w:sz w:val="28"/>
          <w:szCs w:val="28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8C6C4F">
        <w:rPr>
          <w:rFonts w:ascii="Times New Roman" w:hAnsi="Times New Roman"/>
          <w:sz w:val="28"/>
          <w:szCs w:val="28"/>
        </w:rPr>
        <w:t xml:space="preserve"> руководствуясь Уставом Духовницкого муниципального района Саратовской области, администрация Духовницкого муниципального района ПОСТАНОВЛЯЕТ:</w:t>
      </w:r>
    </w:p>
    <w:p w:rsidR="00E24BF3" w:rsidRPr="00E24BF3" w:rsidRDefault="00E24BF3" w:rsidP="00E24BF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C6C4F">
        <w:rPr>
          <w:rFonts w:ascii="Times New Roman" w:hAnsi="Times New Roman"/>
          <w:sz w:val="28"/>
          <w:szCs w:val="28"/>
        </w:rPr>
        <w:t xml:space="preserve">1.Внести </w:t>
      </w:r>
      <w:r w:rsidR="00C644B0">
        <w:rPr>
          <w:rFonts w:ascii="Times New Roman" w:hAnsi="Times New Roman"/>
          <w:sz w:val="28"/>
          <w:szCs w:val="28"/>
        </w:rPr>
        <w:t xml:space="preserve">следующие изменения </w:t>
      </w:r>
      <w:r w:rsidRPr="008C6C4F">
        <w:rPr>
          <w:rFonts w:ascii="Times New Roman" w:hAnsi="Times New Roman"/>
          <w:sz w:val="28"/>
          <w:szCs w:val="28"/>
        </w:rPr>
        <w:t xml:space="preserve">в </w:t>
      </w:r>
      <w:r w:rsidR="00C644B0">
        <w:rPr>
          <w:rFonts w:ascii="Times New Roman" w:hAnsi="Times New Roman"/>
          <w:sz w:val="28"/>
          <w:szCs w:val="28"/>
        </w:rPr>
        <w:t>административный регламен</w:t>
      </w:r>
      <w:r w:rsidR="00D000EF">
        <w:rPr>
          <w:rFonts w:ascii="Times New Roman" w:hAnsi="Times New Roman"/>
          <w:sz w:val="28"/>
          <w:szCs w:val="28"/>
        </w:rPr>
        <w:t xml:space="preserve">т предоставления муниципальной </w:t>
      </w:r>
      <w:r w:rsidR="00C644B0">
        <w:rPr>
          <w:rFonts w:ascii="Times New Roman" w:hAnsi="Times New Roman"/>
          <w:sz w:val="28"/>
          <w:szCs w:val="28"/>
        </w:rPr>
        <w:t xml:space="preserve">услуги </w:t>
      </w:r>
      <w:r w:rsidRPr="00E24BF3">
        <w:rPr>
          <w:rFonts w:ascii="Times New Roman" w:hAnsi="Times New Roman"/>
          <w:sz w:val="28"/>
          <w:szCs w:val="28"/>
        </w:rPr>
        <w:t>«Оказание адресной материальной помощи гражданам Духовницкого муниципального района, оказавшимся в трудной жизненной ситуации</w:t>
      </w:r>
      <w:r w:rsidRPr="00E24BF3">
        <w:rPr>
          <w:rFonts w:ascii="Times New Roman" w:hAnsi="Times New Roman"/>
          <w:sz w:val="28"/>
          <w:szCs w:val="28"/>
          <w:lang w:eastAsia="en-US"/>
        </w:rPr>
        <w:t>»</w:t>
      </w:r>
      <w:r w:rsidR="00C644B0">
        <w:rPr>
          <w:rFonts w:ascii="Times New Roman" w:hAnsi="Times New Roman"/>
          <w:sz w:val="28"/>
          <w:szCs w:val="28"/>
          <w:lang w:eastAsia="en-US"/>
        </w:rPr>
        <w:t>, утвержденный постановлением администрации Духовницкого муниципального района Саратовской области от 07.08.2025г. №211(далее - Регламент):</w:t>
      </w:r>
      <w:r w:rsidR="00E86FEA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E86FEA" w:rsidRDefault="00E24BF3" w:rsidP="00E24BF3">
      <w:pPr>
        <w:autoSpaceDE w:val="0"/>
        <w:spacing w:after="0" w:line="24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FA41BD">
        <w:rPr>
          <w:rFonts w:ascii="PT Astra Serif" w:hAnsi="PT Astra Serif"/>
          <w:sz w:val="28"/>
          <w:szCs w:val="28"/>
        </w:rPr>
        <w:t>1</w:t>
      </w:r>
      <w:r w:rsidR="00C644B0">
        <w:rPr>
          <w:rFonts w:ascii="PT Astra Serif" w:hAnsi="PT Astra Serif"/>
          <w:sz w:val="28"/>
          <w:szCs w:val="28"/>
        </w:rPr>
        <w:t>.</w:t>
      </w:r>
      <w:r w:rsidR="00E86FEA">
        <w:rPr>
          <w:rFonts w:ascii="PT Astra Serif" w:hAnsi="PT Astra Serif"/>
          <w:sz w:val="28"/>
          <w:szCs w:val="28"/>
        </w:rPr>
        <w:t>1</w:t>
      </w:r>
      <w:r w:rsidR="00C644B0">
        <w:rPr>
          <w:rFonts w:ascii="PT Astra Serif" w:hAnsi="PT Astra Serif"/>
          <w:sz w:val="28"/>
          <w:szCs w:val="28"/>
        </w:rPr>
        <w:t xml:space="preserve"> </w:t>
      </w:r>
      <w:r w:rsidRPr="00FA41BD">
        <w:rPr>
          <w:rFonts w:ascii="PT Astra Serif" w:hAnsi="PT Astra Serif"/>
          <w:sz w:val="28"/>
          <w:szCs w:val="28"/>
        </w:rPr>
        <w:t>пункт 2.5</w:t>
      </w:r>
      <w:r w:rsidRPr="00FA41BD">
        <w:rPr>
          <w:rFonts w:ascii="PT Astra Serif" w:hAnsi="PT Astra Serif"/>
          <w:bCs/>
          <w:sz w:val="28"/>
          <w:szCs w:val="28"/>
        </w:rPr>
        <w:t>.Правовые основания для предоставления муниципальной услуги</w:t>
      </w:r>
      <w:r w:rsidRPr="00FA41BD">
        <w:rPr>
          <w:rFonts w:ascii="PT Astra Serif" w:hAnsi="PT Astra Serif"/>
          <w:sz w:val="28"/>
          <w:szCs w:val="28"/>
        </w:rPr>
        <w:t xml:space="preserve"> раздела «2</w:t>
      </w:r>
      <w:r w:rsidRPr="00FA41BD">
        <w:rPr>
          <w:rFonts w:ascii="PT Astra Serif" w:hAnsi="PT Astra Serif"/>
          <w:bCs/>
          <w:sz w:val="28"/>
          <w:szCs w:val="28"/>
        </w:rPr>
        <w:t>.Стандарт предоставления муниципальной услуги»</w:t>
      </w:r>
      <w:r w:rsidR="00E86FEA">
        <w:rPr>
          <w:rFonts w:ascii="PT Astra Serif" w:hAnsi="PT Astra Serif"/>
          <w:bCs/>
          <w:sz w:val="28"/>
          <w:szCs w:val="28"/>
        </w:rPr>
        <w:t xml:space="preserve"> - исключить; </w:t>
      </w:r>
    </w:p>
    <w:p w:rsidR="00E24BF3" w:rsidRPr="00FA41BD" w:rsidRDefault="00E86FEA" w:rsidP="00E24BF3">
      <w:pPr>
        <w:autoSpaceDE w:val="0"/>
        <w:spacing w:after="0" w:line="240" w:lineRule="auto"/>
        <w:ind w:firstLine="567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4"/>
        </w:rPr>
        <w:t xml:space="preserve">1.2 </w:t>
      </w:r>
      <w:r w:rsidR="00E24BF3" w:rsidRPr="00FA41BD">
        <w:rPr>
          <w:rFonts w:ascii="PT Astra Serif" w:hAnsi="PT Astra Serif"/>
          <w:sz w:val="28"/>
          <w:szCs w:val="24"/>
        </w:rPr>
        <w:t>раздел «</w:t>
      </w:r>
      <w:r w:rsidR="00E24BF3" w:rsidRPr="00FA41BD">
        <w:rPr>
          <w:rFonts w:ascii="PT Astra Serif" w:hAnsi="PT Astra Serif"/>
          <w:bCs/>
          <w:color w:val="000000"/>
          <w:sz w:val="28"/>
          <w:szCs w:val="28"/>
        </w:rPr>
        <w:t>4. Формы контроля за исполнением административного</w:t>
      </w:r>
    </w:p>
    <w:p w:rsidR="00E24BF3" w:rsidRDefault="00E86FEA" w:rsidP="00E24BF3">
      <w:pPr>
        <w:autoSpaceDE w:val="0"/>
        <w:spacing w:after="0" w:line="240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Регламента» - исключить;</w:t>
      </w:r>
    </w:p>
    <w:p w:rsidR="00623360" w:rsidRDefault="00623360" w:rsidP="00E24BF3">
      <w:pPr>
        <w:autoSpaceDE w:val="0"/>
        <w:spacing w:after="0" w:line="240" w:lineRule="auto"/>
        <w:ind w:firstLine="567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E24BF3" w:rsidRPr="00FA41BD" w:rsidRDefault="00E86FEA" w:rsidP="00E24BF3">
      <w:pPr>
        <w:autoSpaceDE w:val="0"/>
        <w:spacing w:after="0" w:line="240" w:lineRule="auto"/>
        <w:ind w:firstLine="567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lastRenderedPageBreak/>
        <w:t xml:space="preserve">1.3 </w:t>
      </w:r>
      <w:r w:rsidR="00E24BF3">
        <w:rPr>
          <w:rFonts w:ascii="PT Astra Serif" w:hAnsi="PT Astra Serif"/>
          <w:bCs/>
          <w:color w:val="000000"/>
          <w:sz w:val="28"/>
          <w:szCs w:val="28"/>
        </w:rPr>
        <w:t>раздел «</w:t>
      </w:r>
      <w:r w:rsidR="00E24BF3" w:rsidRPr="00FA41BD">
        <w:rPr>
          <w:rFonts w:ascii="PT Astra Serif" w:hAnsi="PT Astra Serif"/>
          <w:bCs/>
          <w:color w:val="000000"/>
          <w:sz w:val="28"/>
          <w:szCs w:val="28"/>
        </w:rPr>
        <w:t>5. Досудебный (внесудебный) порядок обжалования решений</w:t>
      </w:r>
    </w:p>
    <w:p w:rsidR="00E24BF3" w:rsidRPr="003074CB" w:rsidRDefault="00E24BF3" w:rsidP="00E24BF3">
      <w:pPr>
        <w:autoSpaceDE w:val="0"/>
        <w:spacing w:after="0" w:line="240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FA41BD">
        <w:rPr>
          <w:rFonts w:ascii="PT Astra Serif" w:hAnsi="PT Astra Serif"/>
          <w:bCs/>
          <w:color w:val="000000"/>
          <w:sz w:val="28"/>
          <w:szCs w:val="28"/>
        </w:rPr>
        <w:t>и действий (бездействия) органа, предоставляющего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FA41BD">
        <w:rPr>
          <w:rFonts w:ascii="PT Astra Serif" w:hAnsi="PT Astra Serif"/>
          <w:bCs/>
          <w:color w:val="000000"/>
          <w:sz w:val="28"/>
          <w:szCs w:val="28"/>
        </w:rPr>
        <w:t>муниципальную услугу, а также должностных лиц</w:t>
      </w:r>
      <w:r>
        <w:rPr>
          <w:rFonts w:ascii="PT Astra Serif" w:hAnsi="PT Astra Serif"/>
          <w:bCs/>
          <w:color w:val="000000"/>
          <w:sz w:val="28"/>
          <w:szCs w:val="28"/>
        </w:rPr>
        <w:t>»</w:t>
      </w:r>
      <w:r w:rsidR="00E86FEA">
        <w:rPr>
          <w:rFonts w:ascii="PT Astra Serif" w:hAnsi="PT Astra Serif"/>
          <w:bCs/>
          <w:color w:val="000000"/>
          <w:sz w:val="28"/>
          <w:szCs w:val="28"/>
        </w:rPr>
        <w:t xml:space="preserve"> - </w:t>
      </w:r>
      <w:proofErr w:type="gramStart"/>
      <w:r w:rsidR="00E86FEA">
        <w:rPr>
          <w:rFonts w:ascii="PT Astra Serif" w:hAnsi="PT Astra Serif"/>
          <w:bCs/>
          <w:color w:val="000000"/>
          <w:sz w:val="28"/>
          <w:szCs w:val="28"/>
        </w:rPr>
        <w:t>исключить;</w:t>
      </w:r>
      <w:r>
        <w:rPr>
          <w:rFonts w:ascii="PT Astra Serif" w:hAnsi="PT Astra Serif"/>
          <w:bCs/>
          <w:color w:val="000000"/>
          <w:sz w:val="28"/>
          <w:szCs w:val="28"/>
        </w:rPr>
        <w:t>.</w:t>
      </w:r>
      <w:proofErr w:type="gramEnd"/>
    </w:p>
    <w:p w:rsidR="00631D7E" w:rsidRPr="00631D7E" w:rsidRDefault="00E24BF3" w:rsidP="00631D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2).</w:t>
      </w:r>
      <w:r w:rsidR="00E86FEA">
        <w:rPr>
          <w:rFonts w:ascii="Times New Roman" w:hAnsi="Times New Roman"/>
          <w:sz w:val="28"/>
          <w:szCs w:val="28"/>
        </w:rPr>
        <w:t xml:space="preserve"> </w:t>
      </w:r>
      <w:r w:rsidR="00631D7E">
        <w:rPr>
          <w:rFonts w:ascii="Times New Roman" w:hAnsi="Times New Roman"/>
          <w:sz w:val="28"/>
          <w:szCs w:val="28"/>
        </w:rPr>
        <w:t xml:space="preserve">В приложении к постановлению, в разделе </w:t>
      </w:r>
      <w:r w:rsidR="00D000EF">
        <w:rPr>
          <w:rFonts w:ascii="Times New Roman" w:hAnsi="Times New Roman"/>
          <w:sz w:val="28"/>
          <w:szCs w:val="28"/>
        </w:rPr>
        <w:t xml:space="preserve">2 пункта 2.6 </w:t>
      </w:r>
      <w:r w:rsidR="00631D7E">
        <w:rPr>
          <w:rFonts w:ascii="Times New Roman" w:hAnsi="Times New Roman"/>
          <w:sz w:val="28"/>
          <w:szCs w:val="28"/>
        </w:rPr>
        <w:t xml:space="preserve">дополнить подпунктом </w:t>
      </w:r>
      <w:r w:rsidR="00631D7E" w:rsidRPr="00631D7E">
        <w:rPr>
          <w:rFonts w:ascii="Times New Roman" w:hAnsi="Times New Roman" w:cs="Times New Roman"/>
          <w:sz w:val="28"/>
          <w:szCs w:val="28"/>
        </w:rPr>
        <w:t>2.6.4.</w:t>
      </w:r>
      <w:r w:rsidR="00CA23C8">
        <w:rPr>
          <w:rFonts w:ascii="Times New Roman" w:hAnsi="Times New Roman" w:cs="Times New Roman"/>
          <w:sz w:val="28"/>
          <w:szCs w:val="28"/>
        </w:rPr>
        <w:t xml:space="preserve"> «</w:t>
      </w:r>
      <w:r w:rsidR="00631D7E" w:rsidRPr="00631D7E">
        <w:rPr>
          <w:rFonts w:ascii="Times New Roman" w:hAnsi="Times New Roman" w:cs="Times New Roman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в администрации 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администрации, с использованием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:rsidR="00631D7E" w:rsidRPr="00631D7E" w:rsidRDefault="00631D7E" w:rsidP="00631D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D7E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631D7E" w:rsidRPr="00631D7E" w:rsidRDefault="00631D7E" w:rsidP="00631D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D7E">
        <w:rPr>
          <w:rFonts w:ascii="Times New Roman" w:hAnsi="Times New Roman" w:cs="Times New Roman"/>
          <w:sz w:val="28"/>
          <w:szCs w:val="28"/>
        </w:rPr>
        <w:t>-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631D7E" w:rsidRPr="00821725" w:rsidRDefault="00631D7E" w:rsidP="00631D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D7E">
        <w:rPr>
          <w:rFonts w:ascii="Times New Roman" w:hAnsi="Times New Roman" w:cs="Times New Roman"/>
          <w:sz w:val="28"/>
          <w:szCs w:val="28"/>
        </w:rPr>
        <w:t>-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  <w:r w:rsidRPr="005F2F4C">
        <w:rPr>
          <w:rFonts w:ascii="Times New Roman" w:hAnsi="Times New Roman" w:cs="Times New Roman"/>
          <w:sz w:val="28"/>
          <w:szCs w:val="28"/>
        </w:rPr>
        <w:t xml:space="preserve"> </w:t>
      </w:r>
      <w:r w:rsidRPr="008217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BF3" w:rsidRPr="00D13915" w:rsidRDefault="00E24BF3" w:rsidP="00631D7E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4BF3" w:rsidRPr="008C6C4F" w:rsidRDefault="00E24BF3" w:rsidP="00E24BF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C6C4F">
        <w:rPr>
          <w:rFonts w:ascii="Times New Roman" w:hAnsi="Times New Roman"/>
          <w:sz w:val="28"/>
          <w:szCs w:val="28"/>
        </w:rPr>
        <w:t>2. Опубликовать данное постановление на официальном сайте администрации Духовницкого муниципального района Саратовской области.</w:t>
      </w:r>
    </w:p>
    <w:p w:rsidR="00E24BF3" w:rsidRPr="008C6C4F" w:rsidRDefault="00E24BF3" w:rsidP="00E24BF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C6C4F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E24BF3" w:rsidRPr="008C6C4F" w:rsidRDefault="00E24BF3" w:rsidP="00CA23C8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8C6C4F">
        <w:rPr>
          <w:rFonts w:ascii="Times New Roman" w:hAnsi="Times New Roman"/>
          <w:sz w:val="28"/>
          <w:szCs w:val="28"/>
        </w:rPr>
        <w:t xml:space="preserve">4. Контроль за исполнением данного постановления возложить на </w:t>
      </w:r>
      <w:r w:rsidR="00CA23C8">
        <w:rPr>
          <w:rFonts w:ascii="Times New Roman" w:hAnsi="Times New Roman"/>
          <w:sz w:val="28"/>
          <w:szCs w:val="28"/>
        </w:rPr>
        <w:t xml:space="preserve">заместителя главы администрации Духовницкого муниципального района </w:t>
      </w:r>
      <w:proofErr w:type="spellStart"/>
      <w:r w:rsidR="00CA23C8">
        <w:rPr>
          <w:rFonts w:ascii="Times New Roman" w:hAnsi="Times New Roman"/>
          <w:sz w:val="28"/>
          <w:szCs w:val="28"/>
        </w:rPr>
        <w:t>Белесову</w:t>
      </w:r>
      <w:proofErr w:type="spellEnd"/>
      <w:r w:rsidR="00CA23C8">
        <w:rPr>
          <w:rFonts w:ascii="Times New Roman" w:hAnsi="Times New Roman"/>
          <w:sz w:val="28"/>
          <w:szCs w:val="28"/>
        </w:rPr>
        <w:t xml:space="preserve"> Л.А.</w:t>
      </w:r>
    </w:p>
    <w:p w:rsidR="00E24BF3" w:rsidRPr="008C6C4F" w:rsidRDefault="00E24BF3" w:rsidP="00E24BF3">
      <w:pPr>
        <w:jc w:val="both"/>
        <w:rPr>
          <w:rFonts w:ascii="Times New Roman" w:hAnsi="Times New Roman"/>
          <w:b/>
          <w:sz w:val="28"/>
          <w:szCs w:val="28"/>
        </w:rPr>
      </w:pPr>
    </w:p>
    <w:p w:rsidR="00CA23C8" w:rsidRDefault="00CA23C8" w:rsidP="00CA23C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A23C8" w:rsidRDefault="00CA23C8" w:rsidP="00CA23C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A23C8" w:rsidRDefault="00623360" w:rsidP="00CA23C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24BF3" w:rsidRPr="008C6C4F">
        <w:rPr>
          <w:rFonts w:ascii="Times New Roman" w:hAnsi="Times New Roman"/>
          <w:b/>
          <w:sz w:val="28"/>
          <w:szCs w:val="28"/>
        </w:rPr>
        <w:t>Глава Духовницкого</w:t>
      </w:r>
    </w:p>
    <w:p w:rsidR="00E24BF3" w:rsidRPr="008C6C4F" w:rsidRDefault="00E24BF3" w:rsidP="00CA2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6C4F">
        <w:rPr>
          <w:rFonts w:ascii="Times New Roman" w:hAnsi="Times New Roman"/>
          <w:b/>
          <w:sz w:val="28"/>
          <w:szCs w:val="28"/>
        </w:rPr>
        <w:t xml:space="preserve"> муниципального района                          </w:t>
      </w:r>
      <w:r w:rsidR="00CA23C8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8C6C4F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8C6C4F">
        <w:rPr>
          <w:rFonts w:ascii="Times New Roman" w:hAnsi="Times New Roman"/>
          <w:b/>
          <w:sz w:val="28"/>
          <w:szCs w:val="28"/>
        </w:rPr>
        <w:t>И.С.Лялин</w:t>
      </w:r>
      <w:proofErr w:type="spellEnd"/>
    </w:p>
    <w:p w:rsidR="005C000F" w:rsidRDefault="00312F0A"/>
    <w:sectPr w:rsidR="005C000F" w:rsidSect="00E24E3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40"/>
    <w:rsid w:val="00085840"/>
    <w:rsid w:val="00312F0A"/>
    <w:rsid w:val="004F02B5"/>
    <w:rsid w:val="00623360"/>
    <w:rsid w:val="00631D7E"/>
    <w:rsid w:val="00653C0C"/>
    <w:rsid w:val="008F747D"/>
    <w:rsid w:val="00BA5EFD"/>
    <w:rsid w:val="00C644B0"/>
    <w:rsid w:val="00CA23C8"/>
    <w:rsid w:val="00D000EF"/>
    <w:rsid w:val="00E24BF3"/>
    <w:rsid w:val="00E86FEA"/>
    <w:rsid w:val="00F7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E6D65-FA8F-4FF5-8CA7-988DC1EC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BF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31D7E"/>
    <w:pPr>
      <w:suppressAutoHyphens/>
      <w:spacing w:after="0" w:line="100" w:lineRule="atLeast"/>
    </w:pPr>
    <w:rPr>
      <w:rFonts w:ascii="Arial" w:eastAsia="SimSu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5</cp:revision>
  <dcterms:created xsi:type="dcterms:W3CDTF">2025-04-28T08:56:00Z</dcterms:created>
  <dcterms:modified xsi:type="dcterms:W3CDTF">2025-04-30T05:28:00Z</dcterms:modified>
</cp:coreProperties>
</file>